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57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3"/>
        <w:gridCol w:w="4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" w:after="15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                    «Принято»</w:t>
            </w:r>
          </w:p>
          <w:p>
            <w:pPr>
              <w:spacing w:before="15" w:after="15" w:line="240" w:lineRule="auto"/>
              <w:ind w:left="-1113" w:firstLine="1113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</w:t>
            </w:r>
          </w:p>
          <w:p>
            <w:pPr>
              <w:spacing w:before="15" w:after="15" w:line="240" w:lineRule="auto"/>
              <w:ind w:left="-1113" w:firstLine="1113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на педагогическом совете школы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Протокол №_______________________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«___»______________2023г.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3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«Утверждаю»                                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 Директор школы: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_______________ /Мусаева С.Х./ 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Приказ №_____________________                           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«____» ______________ 2023г.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 </w:t>
            </w:r>
          </w:p>
        </w:tc>
      </w:tr>
    </w:tbl>
    <w:p/>
    <w:p/>
    <w:p/>
    <w:p/>
    <w:p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934075" cy="3390900"/>
            <wp:effectExtent l="0" t="0" r="9525" b="0"/>
            <wp:docPr id="1" name="Рисунок 1" descr="https://lysenko-a-skuvk1.educrimea.ru/uploads/33200/33156/section/664379/.thumbs/kartinka_plan_raboty.jpg?151022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ysenko-a-skuvk1.educrimea.ru/uploads/33200/33156/section/664379/.thumbs/kartinka_plan_raboty.jpg?15102268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>педагога – психолога ГБОУ «СОШ №25 с.п. Пседах»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 xml:space="preserve">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 xml:space="preserve">                        на 2023 – 2024 учебный год.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-567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 xml:space="preserve">Педагог – психолог: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>Мержоева З.А.</w:t>
      </w:r>
    </w:p>
    <w:p>
      <w:pPr>
        <w:spacing w:after="0" w:line="240" w:lineRule="auto"/>
        <w:ind w:left="-426"/>
        <w:rPr>
          <w:rFonts w:ascii="Calibri" w:hAnsi="Calibri" w:eastAsia="Calibri" w:cs="Times New Roman"/>
          <w:b/>
          <w:sz w:val="32"/>
          <w:szCs w:val="28"/>
          <w:lang w:eastAsia="ru-RU"/>
        </w:rPr>
      </w:pPr>
      <w:r>
        <w:rPr>
          <w:rFonts w:ascii="Calibri" w:hAnsi="Calibri" w:eastAsia="Calibri" w:cs="Times New Roman"/>
          <w:b/>
          <w:sz w:val="32"/>
          <w:szCs w:val="28"/>
          <w:lang w:eastAsia="ru-RU"/>
        </w:rPr>
        <w:t>ГБОУ «Средняя общеобразовательная школа №25 с.п. Пседах».</w:t>
      </w:r>
    </w:p>
    <w:p>
      <w:pPr>
        <w:spacing w:after="0" w:line="240" w:lineRule="auto"/>
        <w:ind w:left="-426"/>
        <w:rPr>
          <w:rFonts w:ascii="Times New Roman" w:hAnsi="Times New Roman" w:eastAsia="Times New Roman" w:cs="Times New Roman"/>
          <w:color w:val="000000"/>
          <w:sz w:val="20"/>
          <w:szCs w:val="27"/>
          <w:lang w:eastAsia="ru-RU"/>
        </w:rPr>
      </w:pPr>
    </w:p>
    <w:tbl>
      <w:tblPr>
        <w:tblStyle w:val="4"/>
        <w:tblpPr w:leftFromText="180" w:rightFromText="180" w:vertAnchor="text" w:horzAnchor="margin" w:tblpX="-578" w:tblpY="141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" w:after="15" w:line="240" w:lineRule="auto"/>
              <w:ind w:left="-1113" w:firstLine="1113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                    «Принято»</w:t>
            </w:r>
          </w:p>
          <w:p>
            <w:pPr>
              <w:spacing w:before="15" w:after="15" w:line="240" w:lineRule="auto"/>
              <w:ind w:left="-1113" w:firstLine="1113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</w:t>
            </w:r>
          </w:p>
          <w:p>
            <w:pPr>
              <w:spacing w:before="15" w:after="15" w:line="240" w:lineRule="auto"/>
              <w:ind w:left="-1113" w:firstLine="1113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на педагогическом совете школы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Протокол №___________________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«___»______________2023г.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3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«Утверждаю»                                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 Директор школы: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_____________/Мусаева С.Х./ 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Приказ №_____________________                           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«____» ______________ 2023г.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7"/>
          <w:lang w:eastAsia="ru-RU"/>
        </w:rPr>
        <w:t>Рабочая программа педагога-психолога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7"/>
          <w:lang w:eastAsia="ru-RU"/>
        </w:rPr>
        <w:t>2023-2024 учебный год</w:t>
      </w: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sz w:val="28"/>
          <w:szCs w:val="24"/>
          <w:lang w:eastAsia="ru-RU"/>
        </w:rPr>
      </w:pPr>
      <w:r>
        <w:rPr>
          <w:rFonts w:ascii="Calibri" w:hAnsi="Calibri" w:eastAsia="Calibri" w:cs="Times New Roman"/>
          <w:sz w:val="28"/>
          <w:szCs w:val="24"/>
          <w:lang w:eastAsia="ru-RU"/>
        </w:rPr>
        <w:t xml:space="preserve">   Рабочая программа работы педагога-психолога разработана в соответствии с требованиями Закона «Об образовании», ФГОС НОО И ФГОС ООО (1 -11 классы).</w:t>
      </w:r>
    </w:p>
    <w:p>
      <w:pPr>
        <w:spacing w:after="0" w:line="240" w:lineRule="auto"/>
        <w:ind w:left="-851"/>
        <w:rPr>
          <w:rFonts w:ascii="Arial" w:hAnsi="Arial" w:eastAsia="Calibri" w:cs="Arial"/>
          <w:sz w:val="28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                          СОДЕРЖАНИЕ.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</w:p>
    <w:p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567" w:hanging="284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Cs/>
          <w:color w:val="000000"/>
          <w:sz w:val="28"/>
          <w:szCs w:val="21"/>
          <w:lang w:eastAsia="ru-RU"/>
        </w:rPr>
        <w:t>Пояснительная записка</w:t>
      </w:r>
    </w:p>
    <w:p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567" w:hanging="284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Cs/>
          <w:color w:val="000000"/>
          <w:sz w:val="28"/>
          <w:szCs w:val="21"/>
          <w:lang w:eastAsia="ru-RU"/>
        </w:rPr>
        <w:t>Содержание рабочей программы педагога-психолога</w:t>
      </w:r>
    </w:p>
    <w:p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567" w:hanging="284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Cs/>
          <w:color w:val="000000"/>
          <w:sz w:val="28"/>
          <w:szCs w:val="21"/>
          <w:lang w:eastAsia="ru-RU"/>
        </w:rPr>
        <w:t>Прогнозируемые результаты</w:t>
      </w:r>
    </w:p>
    <w:p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567" w:hanging="284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Cs/>
          <w:color w:val="000000"/>
          <w:sz w:val="28"/>
          <w:szCs w:val="21"/>
          <w:lang w:eastAsia="ru-RU"/>
        </w:rPr>
        <w:t>Годовой план работы педагога-психолога</w:t>
      </w:r>
    </w:p>
    <w:p>
      <w:pPr>
        <w:tabs>
          <w:tab w:val="left" w:pos="360"/>
        </w:tabs>
        <w:spacing w:after="0" w:line="240" w:lineRule="auto"/>
        <w:ind w:left="-567" w:hanging="284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ind w:left="-851"/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7"/>
          <w:lang w:eastAsia="ru-RU"/>
        </w:rPr>
        <w:t xml:space="preserve"> Педагог-психолог: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  Мержоева З. А.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           ПСИХОДИАГНОСТИЧЕСКАЯ РАБОТА.</w:t>
      </w:r>
    </w:p>
    <w:tbl>
      <w:tblPr>
        <w:tblStyle w:val="3"/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254"/>
        <w:gridCol w:w="1282"/>
        <w:gridCol w:w="1269"/>
        <w:gridCol w:w="3119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 Содержание работы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Дата проведе-ния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Где и с кем планиру-ется провести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7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личностных особенностей учащихся 1 класса в период адаптации: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Наблюдение за учащимися на уроках и вне уроков.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Определение уровня мотивацион-ной готовности.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Анкета для родителей по выявле-нию уровня адаптации ребёнка.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Опросник для учителя.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выявления уровня тре-вожности.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адаптации, моти-вации первоклассников к учеб-ному процессу (повторное иссле-дование).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Сентябрь-октябрь.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1-е классы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Выявление дезадаптиро-ванных детей.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Выработка рекоменда-ций родителям и клас-сным руководителям. Ознакомление педагогов с результатами монито-ринга.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Изучение течения адап-тации.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Выявление дезадапти-рованных детей.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Оказание психологи-ческой помощи.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99" w:hRule="atLeast"/>
        </w:trPr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личностных особенностей учащихся 7-11 классов,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которые при определен-ных обстоятельствах могут стать значимыми факторами риска употребления ПАВ (СПТ).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Сентябрь-октябрь.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7-11 кл.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возможных социально-психологических проблем.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адаптации учащихся 5 классов к новым условиям обучения.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Тест школьной тревожности (Филлипс).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Определение мотивации младшего школьника к обучению в школе (Н. Лусканова).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ГИТ (групповой интеллектуаль-ный тест).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адаптации, моти-вации  5-классников при пере-ходе из начальной школы в сред-нюю школу (повторное исследо-вание).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Методика Лускановой «Опреде-ление уровня школьной мотива-ции».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Цветовой тест эмоционального состояния ребенка в школе.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Октябрь-ноябрь.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5 – е    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Изучение течения адап-тации пятиклассников, выявление детей с не-благоприятным течением адаптации, оказание им психологической под-держки.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Изучение течения адап-тации пятиклассников.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Выявление детей с не-благоприятным течени-ем адаптации.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Изучение уровня школьной мотивации.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Ноябрь-декабрь.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Учащиеся   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2 – 3-х;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6 - 7-х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Определение причин низкой мотивации. Оказание психологичес-кой поддержки. Индивидуальное кон-сультирование классных руководителей и роди-телей.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склонностей и способностей старшеклассников с целью профориентации: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 Методика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«Готов ли ты к выбору профессии?» (О. Ягодкина 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 Методика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«Тип мышления»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(методика в модификации Г. Резап-киной).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 Методика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«Профориентационная анкета» (Е. Климова).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4. Диагностика склонностей и интересов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 типам прфессий и видам профессиональной деятельности. (А. Донсков).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9, 11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Формирование ответст-венного отношения к вы-бору профессионального пути через расширение границ самопознания и получение информации о мире профессий, раннее выявление профессио-нальных и познаватель-ных интересов.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Проведение методики на выявление интересов и склонностей «Карта интересов».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Февраль-март.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8, 10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Определение учебных  и профессиональных интересов.                   Выработка рекоменда-ций учащимся по профе-ссиональному самоопре-делению.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готовности учащихся  4 классов к переходу в среднее звено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Тест школьной тревожности (Филлипс)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«Самооценка» (Т.В. Дембо, С. Я. Рубенштейн)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Определение мотивации младшего школьника к обучению в школе (Н. Лусканова).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«Социометрия» Дж. Морено.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Определение уровня умственного развития (Замбицявичене).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Март.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4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уровней го-товности детей к перехо-ду в среднее звено, предварительный прог-ноз возможных труднос-тей при обучении в 5 классе.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уровня тревожности учащихся 9-х, 11-х классов при подготовке к сдаче ОГЭ и ЕГЭ.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Тест «Подвержены ли Вы стрессу?» (Методика оценки тревожности Ч.Д. Спилбергера и Ю.Л. Ханина).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Апрель.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9,11     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детей с вы-сокой тревожностью. Выявление причин стрес-сонеустойчивости. Выработка рекоменда-ций классным руководи-телям.                      Ознакомление педагогов с результатами диагнос-тики.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Мониторинг психологической готовности детей к обучению в школе: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«Общая ориентация детей в окружающем мире и запас бытовых знаний».                           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«Беседа о школе» (по Т.А. Нежно-вой).                                                 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«Домик» (Н.И. Гуткина).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Методики диагностики памяти, внимания, мышления.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 Май.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Дошколь-ники.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уровней готовности к школе.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Сентябрь, апрель.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 школы.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Подготовка документов на ПМПК. Выработка рекомендаций по дальнейшему обучению учащихся.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одаренных детей (по запросу).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Одарен-ные дети.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уровня инте-ллектуальных способно-стей учащихся, направ-ленности способностей личности.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55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минимум для учащихся “группы риска”: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. Незаконченные предложения.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Волшебная страна чувств.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Исследование межличностных отношений детей в семье Р. Жиля.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Исследование образа семьи (проективные методики).        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. Методика экспресс - диагностики характерологических черт личности Айзенка.                                  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Проективные методики.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 – ся, состоя-щие на ВШУ, дети «группы риска».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 родителям.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7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В теч. 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года.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Дети, ока-завшиеся в ТЖС.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воз-можных социально-пси-хологических проблем.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Выявление факторов риска развития кризиса и суицида у учащихся.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Выявление буллинга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(травли детей сверстниками).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 от-дельному плану.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Декабрь-январь.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воз-можных социально-пси-хологических проблем.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воз-можных социально-пси-хологических проблем.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3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и групповая психодиагностика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 по запросу.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воз-можных социально-пси-хологических проблем.</w:t>
            </w: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            </w:t>
      </w: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>ПСИХОКОРРЕКЦИОННО - РАЗВИВАЮЩАЯ РАБОТА.</w:t>
      </w:r>
    </w:p>
    <w:tbl>
      <w:tblPr>
        <w:tblStyle w:val="3"/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254"/>
        <w:gridCol w:w="1275"/>
        <w:gridCol w:w="1276"/>
        <w:gridCol w:w="3119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7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   Содержание работы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Дата проведе-ния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Где и с кем пла-нируется провести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4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Групповые коррекционно-развивающие занятия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с детьми с низким уровнем адаптации к школе.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Октябрь – ноябрь.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1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Психологическое сопро-вождение детей, разви-тие навыков общения, самопознания, предупре-ждение дезадаптации.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коррекционно-развивающие занятия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с детьми с асоциальным поведением.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1-6   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Развитие коммуникатив-ных и личностных ка-    честв у детей «группы риска».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81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Групповые и индивидуальные занятия с учащимися 5 классов,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показавших высокий уровень тревожности и низкий уровень самочувствия.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Ноябрь-декабрь.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5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Благоприятное течение адаптации, снижение риска возникновения дезадаптированных детей.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2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Групповые занятия с обучающи-мися 9-х, 11-х классов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 по подготовке к ГИА и ЕГЭ «В помощь выпускнику».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Февраль – март.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9,11 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Развитие умения управ-ления своим психичес-ким состоянием (обуче-ние психической саморе-гуляции, формирова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ние уверенности в своих си-лах, развитие творческих по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тенций, выработка навыков мобилизации в стрессе и т. д.).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1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Групповые занятия с учащимися 1 -6-х классов.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Март-апрель.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1 - 6-е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Освоение учащимися содержания ФГОС (по обновленным) и дости-жения ими необходимых результатов школьного образования.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1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Групповые занятия с учащимися 4-х классов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«Дорога в пятый класс».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4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Снятие тревожности при переходе в среднее звено.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4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занятия с одаренными обуча-ющимися.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течение года (по запросу).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2-11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Развитие интеллектуаль-ного потенциала, фор-мирование личностных и коммуникативных качеств.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46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психологических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тренингов для педагогов.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 года.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Педагоги-ческий коллектив школы.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Снять психологическое напряжение, повысить профессиональную компетентность в целом.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9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коррекционные занятия:                                             с детьми, состоящими на учете ВШК, с детьми, попавшими в «группу риска» по СПТ, прием-ными, опекаемыми, детьми-инва-лидами, детьми из неблагополуч-ных семей.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Профилактика девиант-ного, делинквентного, аддиктивного поведения, развитие произвольности психических процессов.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 по запро-   су.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                  КОНСУЛЬТАЦИОННАЯ РАБОТА</w:t>
      </w:r>
      <w:r>
        <w:rPr>
          <w:rFonts w:ascii="Arial" w:hAnsi="Arial" w:eastAsia="Times New Roman" w:cs="Arial"/>
          <w:color w:val="000000"/>
          <w:sz w:val="28"/>
          <w:szCs w:val="21"/>
          <w:lang w:eastAsia="ru-RU"/>
        </w:rPr>
        <w:t>.</w:t>
      </w:r>
    </w:p>
    <w:tbl>
      <w:tblPr>
        <w:tblStyle w:val="3"/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254"/>
        <w:gridCol w:w="1275"/>
        <w:gridCol w:w="1349"/>
        <w:gridCol w:w="3046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   Содержание работы.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Дата проведе-ния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Где и с кем пла-нируется провести.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Ожидаемые результаты.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1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адаптации  детей к школе: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Консультации для педагогов «Как помочь ребенку успешно адапти-роваться к школьным условиям».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Консультирование родителей «Адаптация к школе. Основные показатели благоприятной адаптации ребенка к школе».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Консультирование учителей начальных классов.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 начальных классов,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Информирование учителей и родителей о прохождении адаптации учащихся к школе,           дать рекомендации и выработать общую стра-тегию при оказании пси-холого-педагогической помощи учащимся дезадаптантам.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предупрежде-нию неуспеваемости учащихся.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Ноябрь – декабрь.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 начальных классов.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психологи-ческой компетенции педагогов.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7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профориента-ции:</w:t>
            </w:r>
          </w:p>
          <w:p>
            <w:pPr>
              <w:numPr>
                <w:ilvl w:val="0"/>
                <w:numId w:val="3"/>
              </w:numPr>
              <w:tabs>
                <w:tab w:val="left" w:pos="27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Консультация учителей «Уверенность в своих способностях и профессионально важных качествах»;</w:t>
            </w:r>
          </w:p>
          <w:p>
            <w:pPr>
              <w:numPr>
                <w:ilvl w:val="0"/>
                <w:numId w:val="3"/>
              </w:numPr>
              <w:tabs>
                <w:tab w:val="left" w:pos="27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Консультации родителей «Семь шагов к взвешенному решению»;</w:t>
            </w:r>
          </w:p>
          <w:p>
            <w:pPr>
              <w:numPr>
                <w:ilvl w:val="0"/>
                <w:numId w:val="3"/>
              </w:numPr>
              <w:tabs>
                <w:tab w:val="left" w:pos="27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Консультации учащихся по резуль-татам диагностики.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Учащиеся, учителя.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Исследование познава-тельных интересов уча-щихся в связи с задача-ми профориентации, дать необходимые реко-мендации при осущест-влении первичного профессионального самоопределения.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32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7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работе с деви-антными детьми.</w:t>
            </w:r>
          </w:p>
          <w:p>
            <w:pPr>
              <w:numPr>
                <w:ilvl w:val="0"/>
                <w:numId w:val="4"/>
              </w:numPr>
              <w:spacing w:after="150" w:line="240" w:lineRule="auto"/>
              <w:ind w:left="27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Индивидуальное консультирова-ние (рекомендации по улучшению детско-родительских отношений, изменение, если необходимо, стиля воспитания, переадресация к другим специалистам).</w:t>
            </w:r>
          </w:p>
          <w:p>
            <w:pPr>
              <w:numPr>
                <w:ilvl w:val="0"/>
                <w:numId w:val="4"/>
              </w:numPr>
              <w:spacing w:after="150" w:line="240" w:lineRule="auto"/>
              <w:ind w:left="27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Групповые и индивидуальные консультации учащихся.</w:t>
            </w:r>
          </w:p>
          <w:p>
            <w:pPr>
              <w:numPr>
                <w:ilvl w:val="0"/>
                <w:numId w:val="4"/>
              </w:numPr>
              <w:spacing w:after="150" w:line="240" w:lineRule="auto"/>
              <w:ind w:left="27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Консультации педагогов по результатам тестирования и наблюдений, рекомендации по выбору адекватных методов, педагогического влияния на весь класс в целом и на отдельных учащихся.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 учащихся «группы риска».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3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7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формированию у учащихся установки на здоро-вый образ жизни.</w:t>
            </w:r>
          </w:p>
          <w:p>
            <w:pPr>
              <w:pStyle w:val="5"/>
              <w:numPr>
                <w:ilvl w:val="0"/>
                <w:numId w:val="5"/>
              </w:numPr>
              <w:spacing w:after="150" w:line="240" w:lineRule="auto"/>
              <w:ind w:left="311" w:hanging="284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Консультирование родителей:     </w:t>
            </w:r>
          </w:p>
          <w:p>
            <w:pPr>
              <w:pStyle w:val="5"/>
              <w:spacing w:after="150" w:line="240" w:lineRule="auto"/>
              <w:ind w:left="311" w:hanging="284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- «Я расту здоровым».           </w:t>
            </w:r>
          </w:p>
          <w:p>
            <w:pPr>
              <w:pStyle w:val="5"/>
              <w:spacing w:after="150" w:line="240" w:lineRule="auto"/>
              <w:ind w:left="311" w:hanging="284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- «Влияние алкоголя и никотина на здоровье ребенка».                 </w:t>
            </w:r>
          </w:p>
          <w:p>
            <w:pPr>
              <w:pStyle w:val="5"/>
              <w:spacing w:after="150" w:line="240" w:lineRule="auto"/>
              <w:ind w:left="311" w:hanging="284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«Вместе с сыном, вместе с дочкой».</w:t>
            </w:r>
          </w:p>
          <w:p>
            <w:pPr>
              <w:pStyle w:val="5"/>
              <w:numPr>
                <w:ilvl w:val="0"/>
                <w:numId w:val="5"/>
              </w:numPr>
              <w:spacing w:after="150" w:line="240" w:lineRule="auto"/>
              <w:ind w:left="311" w:hanging="284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Консультирование учителей:</w:t>
            </w:r>
          </w:p>
          <w:p>
            <w:pPr>
              <w:pStyle w:val="5"/>
              <w:spacing w:after="150" w:line="240" w:lineRule="auto"/>
              <w:ind w:left="311" w:hanging="284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«Правовые аспекты в сфере охраны здоровья».</w:t>
            </w:r>
          </w:p>
          <w:p>
            <w:pPr>
              <w:pStyle w:val="5"/>
              <w:numPr>
                <w:ilvl w:val="0"/>
                <w:numId w:val="5"/>
              </w:numPr>
              <w:spacing w:after="150" w:line="240" w:lineRule="auto"/>
              <w:ind w:left="311" w:hanging="284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Консультирование учащихся «Формула здоровья».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учащиеся,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ской грамот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ности, умение самостоя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тельно нахо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дить решения в сложных ситуациях.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«Экзамены: ЕГЭ, ОГЭ, ВПР».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Март – апрель.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учащиеся.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Дать рекомендации уча-щимся и их родителям по психологической готовности к сдаче экза-менов.                    Провести тренинги по возникающим пробле-мам.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готовности учащихся начальных классов к переходу в среднее звено.</w:t>
            </w:r>
          </w:p>
          <w:p>
            <w:pPr>
              <w:pStyle w:val="5"/>
              <w:numPr>
                <w:ilvl w:val="0"/>
                <w:numId w:val="6"/>
              </w:numPr>
              <w:spacing w:after="150" w:line="240" w:lineRule="auto"/>
              <w:ind w:left="169" w:hanging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Консультация педагогов: </w:t>
            </w:r>
          </w:p>
          <w:p>
            <w:pPr>
              <w:pStyle w:val="5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- «Основные новообразования младшего школьного возраста (рефлексия, теоретическое мышление)».                            </w:t>
            </w:r>
          </w:p>
          <w:p>
            <w:pPr>
              <w:pStyle w:val="5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«Учебные навыки как условие успешного обучения будущего пятиклассника».</w:t>
            </w:r>
          </w:p>
          <w:p>
            <w:pPr>
              <w:pStyle w:val="5"/>
              <w:numPr>
                <w:ilvl w:val="0"/>
                <w:numId w:val="6"/>
              </w:numPr>
              <w:spacing w:after="150" w:line="240" w:lineRule="auto"/>
              <w:ind w:left="169" w:hanging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Консультации для родителей </w:t>
            </w:r>
          </w:p>
          <w:p>
            <w:pPr>
              <w:pStyle w:val="5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«Психологические особенности четвероклассников».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Дать рекомендации пе-дагогам и родителям по психологической готов-ности к переходу в среднее звено. Провести тренинги по возникающим пробле-мам.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72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психологичес-кой готовности к обучению в школе:</w:t>
            </w:r>
          </w:p>
          <w:p>
            <w:pPr>
              <w:pStyle w:val="5"/>
              <w:numPr>
                <w:ilvl w:val="0"/>
                <w:numId w:val="7"/>
              </w:numPr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«Треугольник ответственности».</w:t>
            </w:r>
          </w:p>
          <w:p>
            <w:pPr>
              <w:pStyle w:val="5"/>
              <w:numPr>
                <w:ilvl w:val="0"/>
                <w:numId w:val="7"/>
              </w:numPr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«Мы с ребенком идем в школу».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Май.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проблеме взаимоотношения в семье и коллективе.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родители, учащиеся.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9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Групповые консультации родителей (родительские собрания) по профилактике кризисов и суицидов среди учащихся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 от-дельному плану.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Индивидуальное консультиро-вание учителей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по вопросам обучения и взаимодействия с учащимися.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кл. руково-дители.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запросу.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 xml:space="preserve">                             </w:t>
      </w: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>ПСИХОЛОГИЧЕСКОЕ ПРОСВЕЩЕНИЕ.</w:t>
      </w:r>
    </w:p>
    <w:tbl>
      <w:tblPr>
        <w:tblStyle w:val="3"/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254"/>
        <w:gridCol w:w="1275"/>
        <w:gridCol w:w="1418"/>
        <w:gridCol w:w="2977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Содержание работы.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Дата проведе-ния.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Где и с кем плани-руется провести.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452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Ожидаемые результаты.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2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практикум для учащихся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беседы;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лекции;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психологические игры и др.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                     1-11 классы.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психологи-ческой культуры уча-щихся.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Выступления на родительских собраниях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по программе обуче-ния родителей (законных пред-ставителей) основам детской психологии.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 от-дельному плану.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психологи-ческой культуры роди-телей.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«Круглый стол» для педагогов: «От молодого специалиста к успешному педагогу».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психологи-ческой культуры учите-лей.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21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Психолого-педагогический практикум для учителей: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«Пути успешной адаптации».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«Гиперактивный ребенок в школе».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Ноябрь.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психологи-ческой культуры, сотрудничество учите-лей и психолога.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9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Занятия для учащихся 9-11 классов по профилактике употребления ПАВ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«Подросток и наркотики».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«Страдания от кибермании».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«Влияние на здоровье личности аддиктивного поведения».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Декабрь – январь.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 9 - 11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классы.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Снижение риска упот-ребления ПАВ, повышение психологи-ческой культуры под-ростков, осмысление необходимости береж-ного отношения к здо-ровью.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Психологическая подготовка учащихся к ЕГЭ и ГИА (ОГЭ).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Профилактика возник-новения стрессов при сдаче ЕГЭ.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Работа по сохранению и укреплению здоровья участников образовательного процесса.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родители, учащиеся.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Психологическое про-свещение родителей, учащихся, педагогов.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39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просвещение по запросу.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ОРГАНИЗАЦИОННО - МЕТОДИЧЕСКАЯ РАБОТА</w:t>
      </w:r>
      <w:r>
        <w:rPr>
          <w:rFonts w:ascii="Arial" w:hAnsi="Arial" w:eastAsia="Times New Roman" w:cs="Arial"/>
          <w:b/>
          <w:color w:val="000000"/>
          <w:sz w:val="28"/>
          <w:szCs w:val="21"/>
          <w:lang w:eastAsia="ru-RU"/>
        </w:rPr>
        <w:t>.</w:t>
      </w:r>
    </w:p>
    <w:tbl>
      <w:tblPr>
        <w:tblStyle w:val="3"/>
        <w:tblW w:w="10419" w:type="dxa"/>
        <w:tblInd w:w="-1001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435"/>
        <w:gridCol w:w="1661"/>
        <w:gridCol w:w="3756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2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 xml:space="preserve">            Содержание работы.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 xml:space="preserve">      Дата проведения.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 xml:space="preserve">   Ожидаемые результаты.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7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Ознакомление с планом работы школы на 2022-2023 учебный год. Планирование работы педагога-пси-холога в соответствие с приоритет-ными направлениями школы и запро-сами участников образовательного процесса.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Сентябрь.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Согласованность работы с участниками образовательного процесса.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0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Разработка индивидуальных и груп-повых коррекционных программ с разными категориями детей.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Сентябрь-октябрь.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Психологическое просвещение всех участников образова-тельного процесса.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8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Изучение нормативных документов и психологической литературы.    Работа с образовательными Интер-нет-сайтами.                               Работа с личной страничкой на сайте ГБОУ «СОШ №25 с.п. Пседах».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Осведомленность в области психологических знаний на современном этапе.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Изготовление пособий к занятиям. Оборудование кабинета. Расширение картотеки диагностической методики, комплектование инструментария и систематизация картотеки коррек-ционных, развивающих методик и программ.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Формирование методической базы кабинета и деятельности педагога-психолога.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инфор-мации на школьный сайт.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Психологическое просвещение всех участников образователь-ного процесса.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Обработка, анализ, обобщение ре-зультатов деятельности, интерпрета-ция полученных данных.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Написание справок, отчетов, анализа деятельности, выпуск методических рекомендаций.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Заполнение учетно-отчетной доку-ментации.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Заполнение журналов педаго-га- психолога с учащимися, родителями, педагогами.</w:t>
            </w: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                     ЭКСПЕРТНАЯ РАБОТА</w:t>
      </w:r>
      <w:r>
        <w:rPr>
          <w:rFonts w:ascii="Arial" w:hAnsi="Arial" w:eastAsia="Times New Roman" w:cs="Arial"/>
          <w:color w:val="000000"/>
          <w:sz w:val="28"/>
          <w:szCs w:val="21"/>
          <w:lang w:eastAsia="ru-RU"/>
        </w:rPr>
        <w:t>.</w:t>
      </w:r>
    </w:p>
    <w:tbl>
      <w:tblPr>
        <w:tblStyle w:val="3"/>
        <w:tblW w:w="10203" w:type="dxa"/>
        <w:tblInd w:w="-859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54"/>
        <w:gridCol w:w="4261"/>
        <w:gridCol w:w="1706"/>
        <w:gridCol w:w="3682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8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Содержание работы.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Дата проведения.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 xml:space="preserve">   Ожидаемые результаты.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3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Индивидуальные консультации с педагогами по сопроводительной работе с учащимися в течение года.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Составление плана сопрово-дительной работы педагога- психолога с учащимися, педа-гогами, родителями каждого класса в течение уч-го года.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28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Участие в проведении М/О классных руководителей.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 xml:space="preserve">   В течение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 xml:space="preserve">      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Взаимодействие с классными руководителями.              Повышение психологической компетентности педагогов в работе с детьми с трудностя-ми в обучении и проблемами в поведении.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Индивидуальные и групповые кон-сультации педагогов по вопросам взаимодействия с обучающимися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56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Выступления на педагогических советах школы (по запросу админи-страции).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Получение педагогами сведе-ний о ходе психологической работы с учащимися по различным направлениям.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8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Оказание методической помощи кл. руководителям в проведении классных меропричтий и родитель-ских собраний.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Участие в семинарах, конференци-ях, открытых родительских собра-ниях.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Повышение уровня професси-ональной компетенции.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8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Участие в работе экспертной комиссии по аттестации педагогов.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Повышение уровня професси-ональной компетенции.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7"/>
          <w:lang w:eastAsia="ru-RU"/>
        </w:rPr>
        <w:t xml:space="preserve"> Педагог-психолог: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/Мержоева З. А./</w:t>
      </w:r>
    </w:p>
    <w:sectPr>
      <w:pgSz w:w="11906" w:h="16838"/>
      <w:pgMar w:top="1134" w:right="850" w:bottom="1134" w:left="1701" w:header="708" w:footer="708" w:gutter="0"/>
      <w:pgBorders w:offsetFrom="page">
        <w:top w:val="creaturesInsects" w:color="auto" w:sz="10" w:space="24"/>
        <w:left w:val="creaturesInsects" w:color="auto" w:sz="10" w:space="24"/>
        <w:bottom w:val="creaturesInsects" w:color="auto" w:sz="10" w:space="24"/>
        <w:right w:val="creaturesInsects" w:color="auto" w:sz="10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E7C61"/>
    <w:multiLevelType w:val="multilevel"/>
    <w:tmpl w:val="132E7C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F146FB3"/>
    <w:multiLevelType w:val="multilevel"/>
    <w:tmpl w:val="1F146F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62C2F6C"/>
    <w:multiLevelType w:val="multilevel"/>
    <w:tmpl w:val="262C2F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56D454C"/>
    <w:multiLevelType w:val="multilevel"/>
    <w:tmpl w:val="356D45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5A0645"/>
    <w:multiLevelType w:val="multilevel"/>
    <w:tmpl w:val="435A06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90A7F30"/>
    <w:multiLevelType w:val="multilevel"/>
    <w:tmpl w:val="690A7F30"/>
    <w:lvl w:ilvl="0" w:tentative="0">
      <w:start w:val="1"/>
      <w:numFmt w:val="bullet"/>
      <w:lvlText w:val=""/>
      <w:lvlJc w:val="left"/>
      <w:pPr>
        <w:ind w:left="74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abstractNum w:abstractNumId="6">
    <w:nsid w:val="6B586E74"/>
    <w:multiLevelType w:val="multilevel"/>
    <w:tmpl w:val="6B586E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5F"/>
    <w:rsid w:val="004A205F"/>
    <w:rsid w:val="007C0D38"/>
    <w:rsid w:val="00A65FDC"/>
    <w:rsid w:val="00E13BCC"/>
    <w:rsid w:val="5BC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2812</Words>
  <Characters>16031</Characters>
  <Lines>133</Lines>
  <Paragraphs>37</Paragraphs>
  <TotalTime>11</TotalTime>
  <ScaleCrop>false</ScaleCrop>
  <LinksUpToDate>false</LinksUpToDate>
  <CharactersWithSpaces>18806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2023-08-18T14:09:00Z</dcterms:created>
  <dc:creator>User</dc:creator>
  <cp:lastModifiedBy>Мага Муниев</cp:lastModifiedBy>
  <dcterms:modified xsi:type="dcterms:W3CDTF">2023-11-10T11:24:56Z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BEF431598BB1429EA69A6B18D3DD7125_12</vt:lpwstr>
  </property>
</Properties>
</file>