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EB" w:rsidRDefault="00FF60EB" w:rsidP="00FF60EB">
      <w:pPr>
        <w:spacing w:after="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Государственное бюджетное общеобразовательное учреждение</w:t>
      </w:r>
    </w:p>
    <w:p w:rsidR="00FF60EB" w:rsidRPr="00F85D59" w:rsidRDefault="00FF60EB" w:rsidP="00FF60EB">
      <w:pPr>
        <w:spacing w:after="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«С</w:t>
      </w:r>
      <w:r w:rsidRPr="00BB686F">
        <w:rPr>
          <w:rFonts w:ascii="Times New Roman" w:hAnsi="Times New Roman" w:cs="Times New Roman"/>
          <w:b/>
          <w:bCs/>
          <w:color w:val="000000"/>
          <w:sz w:val="28"/>
          <w:szCs w:val="28"/>
        </w:rPr>
        <w:t xml:space="preserve">редняя общеобразовательная школа </w:t>
      </w:r>
      <w:r>
        <w:rPr>
          <w:rFonts w:ascii="Times New Roman" w:hAnsi="Times New Roman" w:cs="Times New Roman"/>
          <w:b/>
          <w:bCs/>
          <w:color w:val="000000"/>
          <w:sz w:val="28"/>
          <w:szCs w:val="28"/>
        </w:rPr>
        <w:t xml:space="preserve">№25 сельское поселение Пседах» Малгобекского </w:t>
      </w:r>
      <w:r w:rsidRPr="00BB686F">
        <w:rPr>
          <w:rFonts w:ascii="Times New Roman" w:hAnsi="Times New Roman" w:cs="Times New Roman"/>
          <w:b/>
          <w:bCs/>
          <w:color w:val="000000"/>
          <w:sz w:val="28"/>
          <w:szCs w:val="28"/>
        </w:rPr>
        <w:t xml:space="preserve"> муниципального района </w:t>
      </w:r>
      <w:r>
        <w:rPr>
          <w:rFonts w:ascii="Times New Roman" w:hAnsi="Times New Roman" w:cs="Times New Roman"/>
          <w:b/>
          <w:bCs/>
          <w:color w:val="000000"/>
          <w:sz w:val="28"/>
          <w:szCs w:val="28"/>
        </w:rPr>
        <w:t>Республики Ингушетия</w:t>
      </w:r>
    </w:p>
    <w:tbl>
      <w:tblPr>
        <w:tblpPr w:leftFromText="180" w:rightFromText="180" w:vertAnchor="page" w:horzAnchor="margin" w:tblpX="216" w:tblpY="2536"/>
        <w:tblW w:w="9957" w:type="dxa"/>
        <w:tblLook w:val="04A0"/>
      </w:tblPr>
      <w:tblGrid>
        <w:gridCol w:w="4712"/>
        <w:gridCol w:w="641"/>
        <w:gridCol w:w="4604"/>
      </w:tblGrid>
      <w:tr w:rsidR="00FF60EB" w:rsidRPr="00BB686F" w:rsidTr="00251F9A">
        <w:trPr>
          <w:trHeight w:val="1702"/>
        </w:trPr>
        <w:tc>
          <w:tcPr>
            <w:tcW w:w="4712" w:type="dxa"/>
          </w:tcPr>
          <w:p w:rsidR="00FF60EB" w:rsidRPr="00BB686F" w:rsidRDefault="00FF60EB" w:rsidP="00251F9A">
            <w:pPr>
              <w:spacing w:after="0"/>
              <w:rPr>
                <w:rFonts w:ascii="Times New Roman" w:hAnsi="Times New Roman" w:cs="Times New Roman"/>
                <w:b/>
                <w:bCs/>
                <w:spacing w:val="-7"/>
                <w:sz w:val="24"/>
                <w:szCs w:val="24"/>
              </w:rPr>
            </w:pPr>
            <w:r>
              <w:rPr>
                <w:rFonts w:ascii="Times New Roman" w:hAnsi="Times New Roman" w:cs="Times New Roman"/>
                <w:b/>
                <w:bCs/>
                <w:spacing w:val="-7"/>
                <w:sz w:val="24"/>
                <w:szCs w:val="24"/>
              </w:rPr>
              <w:t>«</w:t>
            </w:r>
            <w:r>
              <w:rPr>
                <w:rFonts w:ascii="Times New Roman" w:hAnsi="Times New Roman" w:cs="Times New Roman"/>
                <w:b/>
                <w:bCs/>
                <w:spacing w:val="-7"/>
                <w:sz w:val="24"/>
                <w:szCs w:val="24"/>
              </w:rPr>
              <w:t>ПРИНЯТ</w:t>
            </w:r>
            <w:r>
              <w:rPr>
                <w:rFonts w:ascii="Times New Roman" w:hAnsi="Times New Roman" w:cs="Times New Roman"/>
                <w:b/>
                <w:bCs/>
                <w:spacing w:val="-7"/>
                <w:sz w:val="24"/>
                <w:szCs w:val="24"/>
              </w:rPr>
              <w:t>»</w:t>
            </w:r>
          </w:p>
          <w:p w:rsidR="00FF60EB" w:rsidRPr="00BB686F" w:rsidRDefault="00FF60EB" w:rsidP="00251F9A">
            <w:pPr>
              <w:spacing w:after="0"/>
              <w:rPr>
                <w:rFonts w:ascii="Times New Roman" w:hAnsi="Times New Roman" w:cs="Times New Roman"/>
                <w:bCs/>
                <w:spacing w:val="-7"/>
                <w:sz w:val="24"/>
                <w:szCs w:val="24"/>
              </w:rPr>
            </w:pPr>
            <w:r>
              <w:rPr>
                <w:rFonts w:ascii="Times New Roman" w:hAnsi="Times New Roman" w:cs="Times New Roman"/>
                <w:bCs/>
                <w:spacing w:val="-7"/>
                <w:sz w:val="24"/>
                <w:szCs w:val="24"/>
              </w:rPr>
              <w:t>на п</w:t>
            </w:r>
            <w:r w:rsidRPr="00BB686F">
              <w:rPr>
                <w:rFonts w:ascii="Times New Roman" w:hAnsi="Times New Roman" w:cs="Times New Roman"/>
                <w:bCs/>
                <w:spacing w:val="-7"/>
                <w:sz w:val="24"/>
                <w:szCs w:val="24"/>
              </w:rPr>
              <w:t>едагогическом совете</w:t>
            </w:r>
          </w:p>
          <w:p w:rsidR="00FF60EB" w:rsidRPr="00BB686F" w:rsidRDefault="00FF60EB" w:rsidP="00251F9A">
            <w:pPr>
              <w:spacing w:after="0"/>
              <w:rPr>
                <w:rFonts w:ascii="Times New Roman" w:hAnsi="Times New Roman" w:cs="Times New Roman"/>
                <w:bCs/>
                <w:spacing w:val="-7"/>
                <w:sz w:val="24"/>
                <w:szCs w:val="24"/>
              </w:rPr>
            </w:pPr>
            <w:r>
              <w:rPr>
                <w:rFonts w:ascii="Times New Roman" w:hAnsi="Times New Roman" w:cs="Times New Roman"/>
                <w:bCs/>
                <w:spacing w:val="-7"/>
                <w:sz w:val="24"/>
                <w:szCs w:val="24"/>
              </w:rPr>
              <w:t xml:space="preserve">ГБОУ </w:t>
            </w:r>
            <w:r w:rsidRPr="00BB686F">
              <w:rPr>
                <w:rFonts w:ascii="Times New Roman" w:hAnsi="Times New Roman" w:cs="Times New Roman"/>
                <w:bCs/>
                <w:spacing w:val="-7"/>
                <w:sz w:val="24"/>
                <w:szCs w:val="24"/>
              </w:rPr>
              <w:t>«СОШ</w:t>
            </w:r>
            <w:r>
              <w:rPr>
                <w:rFonts w:ascii="Times New Roman" w:hAnsi="Times New Roman" w:cs="Times New Roman"/>
                <w:bCs/>
                <w:spacing w:val="-7"/>
                <w:sz w:val="24"/>
                <w:szCs w:val="24"/>
              </w:rPr>
              <w:t xml:space="preserve"> №25 с.п</w:t>
            </w:r>
            <w:proofErr w:type="gramStart"/>
            <w:r>
              <w:rPr>
                <w:rFonts w:ascii="Times New Roman" w:hAnsi="Times New Roman" w:cs="Times New Roman"/>
                <w:bCs/>
                <w:spacing w:val="-7"/>
                <w:sz w:val="24"/>
                <w:szCs w:val="24"/>
              </w:rPr>
              <w:t>.П</w:t>
            </w:r>
            <w:proofErr w:type="gramEnd"/>
            <w:r>
              <w:rPr>
                <w:rFonts w:ascii="Times New Roman" w:hAnsi="Times New Roman" w:cs="Times New Roman"/>
                <w:bCs/>
                <w:spacing w:val="-7"/>
                <w:sz w:val="24"/>
                <w:szCs w:val="24"/>
              </w:rPr>
              <w:t>седах</w:t>
            </w:r>
            <w:r w:rsidRPr="00BB686F">
              <w:rPr>
                <w:rFonts w:ascii="Times New Roman" w:hAnsi="Times New Roman" w:cs="Times New Roman"/>
                <w:bCs/>
                <w:spacing w:val="-7"/>
                <w:sz w:val="24"/>
                <w:szCs w:val="24"/>
              </w:rPr>
              <w:t>»</w:t>
            </w:r>
          </w:p>
          <w:p w:rsidR="00FF60EB" w:rsidRPr="00BB686F" w:rsidRDefault="00FF60EB" w:rsidP="00251F9A">
            <w:pPr>
              <w:spacing w:after="0"/>
              <w:rPr>
                <w:rFonts w:ascii="Times New Roman" w:hAnsi="Times New Roman" w:cs="Times New Roman"/>
                <w:bCs/>
                <w:spacing w:val="-7"/>
                <w:sz w:val="24"/>
                <w:szCs w:val="24"/>
              </w:rPr>
            </w:pPr>
            <w:r>
              <w:rPr>
                <w:rFonts w:ascii="Times New Roman" w:hAnsi="Times New Roman" w:cs="Times New Roman"/>
                <w:bCs/>
                <w:spacing w:val="-7"/>
                <w:sz w:val="24"/>
                <w:szCs w:val="24"/>
              </w:rPr>
              <w:t>П</w:t>
            </w:r>
            <w:r w:rsidRPr="00BB686F">
              <w:rPr>
                <w:rFonts w:ascii="Times New Roman" w:hAnsi="Times New Roman" w:cs="Times New Roman"/>
                <w:bCs/>
                <w:spacing w:val="-7"/>
                <w:sz w:val="24"/>
                <w:szCs w:val="24"/>
              </w:rPr>
              <w:t>ротокол № ____ от «_____»______20___г.</w:t>
            </w:r>
          </w:p>
          <w:p w:rsidR="00FF60EB" w:rsidRPr="00BB686F" w:rsidRDefault="00FF60EB" w:rsidP="00251F9A">
            <w:pPr>
              <w:spacing w:after="0"/>
              <w:rPr>
                <w:rFonts w:ascii="Times New Roman" w:hAnsi="Times New Roman" w:cs="Times New Roman"/>
                <w:bCs/>
                <w:spacing w:val="-7"/>
                <w:sz w:val="24"/>
                <w:szCs w:val="24"/>
              </w:rPr>
            </w:pPr>
          </w:p>
        </w:tc>
        <w:tc>
          <w:tcPr>
            <w:tcW w:w="641" w:type="dxa"/>
          </w:tcPr>
          <w:p w:rsidR="00FF60EB" w:rsidRPr="00BB686F" w:rsidRDefault="00FF60EB" w:rsidP="00251F9A">
            <w:pPr>
              <w:spacing w:after="0"/>
              <w:rPr>
                <w:rFonts w:ascii="Times New Roman" w:eastAsia="Calibri" w:hAnsi="Times New Roman" w:cs="Times New Roman"/>
                <w:bCs/>
                <w:spacing w:val="-7"/>
                <w:sz w:val="24"/>
                <w:szCs w:val="24"/>
                <w:lang w:eastAsia="en-US"/>
              </w:rPr>
            </w:pPr>
          </w:p>
        </w:tc>
        <w:tc>
          <w:tcPr>
            <w:tcW w:w="4604" w:type="dxa"/>
          </w:tcPr>
          <w:p w:rsidR="00FF60EB" w:rsidRPr="00BB686F" w:rsidRDefault="00FF60EB" w:rsidP="00251F9A">
            <w:pPr>
              <w:spacing w:after="0"/>
              <w:jc w:val="right"/>
              <w:rPr>
                <w:rFonts w:ascii="Times New Roman" w:hAnsi="Times New Roman" w:cs="Times New Roman"/>
                <w:b/>
                <w:bCs/>
                <w:spacing w:val="-7"/>
                <w:sz w:val="24"/>
                <w:szCs w:val="24"/>
              </w:rPr>
            </w:pPr>
            <w:r>
              <w:rPr>
                <w:rFonts w:ascii="Times New Roman" w:hAnsi="Times New Roman" w:cs="Times New Roman"/>
                <w:b/>
                <w:bCs/>
                <w:spacing w:val="-7"/>
                <w:sz w:val="24"/>
                <w:szCs w:val="24"/>
              </w:rPr>
              <w:t xml:space="preserve">    </w:t>
            </w:r>
            <w:r>
              <w:rPr>
                <w:rFonts w:ascii="Times New Roman" w:hAnsi="Times New Roman" w:cs="Times New Roman"/>
                <w:b/>
                <w:bCs/>
                <w:spacing w:val="-7"/>
                <w:sz w:val="24"/>
                <w:szCs w:val="24"/>
              </w:rPr>
              <w:t>«</w:t>
            </w:r>
            <w:r>
              <w:rPr>
                <w:rFonts w:ascii="Times New Roman" w:hAnsi="Times New Roman" w:cs="Times New Roman"/>
                <w:b/>
                <w:bCs/>
                <w:spacing w:val="-7"/>
                <w:sz w:val="24"/>
                <w:szCs w:val="24"/>
              </w:rPr>
              <w:t>УТВЕРЖДАЮ</w:t>
            </w:r>
            <w:r>
              <w:rPr>
                <w:rFonts w:ascii="Times New Roman" w:hAnsi="Times New Roman" w:cs="Times New Roman"/>
                <w:b/>
                <w:bCs/>
                <w:spacing w:val="-7"/>
                <w:sz w:val="24"/>
                <w:szCs w:val="24"/>
              </w:rPr>
              <w:t>»</w:t>
            </w:r>
          </w:p>
          <w:p w:rsidR="00FF60EB" w:rsidRDefault="00FF60EB" w:rsidP="00251F9A">
            <w:pPr>
              <w:tabs>
                <w:tab w:val="left" w:pos="2205"/>
              </w:tabs>
              <w:spacing w:after="0"/>
              <w:jc w:val="right"/>
              <w:rPr>
                <w:rFonts w:ascii="Times New Roman" w:hAnsi="Times New Roman" w:cs="Times New Roman"/>
                <w:bCs/>
                <w:spacing w:val="-7"/>
                <w:sz w:val="24"/>
                <w:szCs w:val="24"/>
              </w:rPr>
            </w:pPr>
            <w:r>
              <w:rPr>
                <w:rFonts w:ascii="Times New Roman" w:hAnsi="Times New Roman" w:cs="Times New Roman"/>
                <w:bCs/>
                <w:spacing w:val="-7"/>
                <w:sz w:val="24"/>
                <w:szCs w:val="24"/>
              </w:rPr>
              <w:t>Директор</w:t>
            </w:r>
            <w:r w:rsidRPr="00BB686F">
              <w:rPr>
                <w:rFonts w:ascii="Times New Roman" w:hAnsi="Times New Roman" w:cs="Times New Roman"/>
                <w:bCs/>
                <w:spacing w:val="-7"/>
                <w:sz w:val="24"/>
                <w:szCs w:val="24"/>
              </w:rPr>
              <w:t xml:space="preserve">  </w:t>
            </w:r>
            <w:r>
              <w:rPr>
                <w:rFonts w:ascii="Times New Roman" w:hAnsi="Times New Roman" w:cs="Times New Roman"/>
                <w:bCs/>
                <w:spacing w:val="-7"/>
                <w:sz w:val="24"/>
                <w:szCs w:val="24"/>
              </w:rPr>
              <w:t>Г</w:t>
            </w:r>
            <w:r w:rsidRPr="00BB686F">
              <w:rPr>
                <w:rFonts w:ascii="Times New Roman" w:hAnsi="Times New Roman" w:cs="Times New Roman"/>
                <w:bCs/>
                <w:spacing w:val="-7"/>
                <w:sz w:val="24"/>
                <w:szCs w:val="24"/>
              </w:rPr>
              <w:t>БОУ</w:t>
            </w:r>
            <w:r>
              <w:rPr>
                <w:rFonts w:ascii="Times New Roman" w:hAnsi="Times New Roman" w:cs="Times New Roman"/>
                <w:bCs/>
                <w:spacing w:val="-7"/>
                <w:sz w:val="24"/>
                <w:szCs w:val="24"/>
              </w:rPr>
              <w:t xml:space="preserve"> </w:t>
            </w:r>
            <w:r w:rsidRPr="00BB686F">
              <w:rPr>
                <w:rFonts w:ascii="Times New Roman" w:hAnsi="Times New Roman" w:cs="Times New Roman"/>
                <w:bCs/>
                <w:spacing w:val="-7"/>
                <w:sz w:val="24"/>
                <w:szCs w:val="24"/>
              </w:rPr>
              <w:t>«СОШ</w:t>
            </w:r>
            <w:r>
              <w:rPr>
                <w:rFonts w:ascii="Times New Roman" w:hAnsi="Times New Roman" w:cs="Times New Roman"/>
                <w:bCs/>
                <w:spacing w:val="-7"/>
                <w:sz w:val="24"/>
                <w:szCs w:val="24"/>
              </w:rPr>
              <w:t xml:space="preserve"> №25 с.п</w:t>
            </w:r>
            <w:proofErr w:type="gramStart"/>
            <w:r>
              <w:rPr>
                <w:rFonts w:ascii="Times New Roman" w:hAnsi="Times New Roman" w:cs="Times New Roman"/>
                <w:bCs/>
                <w:spacing w:val="-7"/>
                <w:sz w:val="24"/>
                <w:szCs w:val="24"/>
              </w:rPr>
              <w:t>.П</w:t>
            </w:r>
            <w:proofErr w:type="gramEnd"/>
            <w:r>
              <w:rPr>
                <w:rFonts w:ascii="Times New Roman" w:hAnsi="Times New Roman" w:cs="Times New Roman"/>
                <w:bCs/>
                <w:spacing w:val="-7"/>
                <w:sz w:val="24"/>
                <w:szCs w:val="24"/>
              </w:rPr>
              <w:t>седах</w:t>
            </w:r>
            <w:r w:rsidRPr="00BB686F">
              <w:rPr>
                <w:rFonts w:ascii="Times New Roman" w:hAnsi="Times New Roman" w:cs="Times New Roman"/>
                <w:bCs/>
                <w:spacing w:val="-7"/>
                <w:sz w:val="24"/>
                <w:szCs w:val="24"/>
              </w:rPr>
              <w:t>»</w:t>
            </w:r>
            <w:r>
              <w:rPr>
                <w:rFonts w:ascii="Times New Roman" w:hAnsi="Times New Roman" w:cs="Times New Roman"/>
                <w:bCs/>
                <w:spacing w:val="-7"/>
                <w:sz w:val="24"/>
                <w:szCs w:val="24"/>
              </w:rPr>
              <w:t xml:space="preserve">  </w:t>
            </w:r>
          </w:p>
          <w:p w:rsidR="00FF60EB" w:rsidRPr="00BB686F" w:rsidRDefault="00FF60EB" w:rsidP="00251F9A">
            <w:pPr>
              <w:spacing w:after="0"/>
              <w:jc w:val="right"/>
              <w:rPr>
                <w:rFonts w:ascii="Times New Roman" w:hAnsi="Times New Roman" w:cs="Times New Roman"/>
                <w:bCs/>
                <w:spacing w:val="-7"/>
                <w:sz w:val="24"/>
                <w:szCs w:val="24"/>
              </w:rPr>
            </w:pPr>
            <w:r>
              <w:rPr>
                <w:rFonts w:ascii="Times New Roman" w:hAnsi="Times New Roman" w:cs="Times New Roman"/>
                <w:bCs/>
                <w:spacing w:val="-7"/>
                <w:sz w:val="24"/>
                <w:szCs w:val="24"/>
                <w:u w:val="single"/>
              </w:rPr>
              <w:t xml:space="preserve">                      </w:t>
            </w:r>
            <w:r>
              <w:rPr>
                <w:rFonts w:ascii="Times New Roman" w:hAnsi="Times New Roman" w:cs="Times New Roman"/>
                <w:bCs/>
                <w:spacing w:val="-7"/>
                <w:sz w:val="24"/>
                <w:szCs w:val="24"/>
              </w:rPr>
              <w:t>Мусаева С.Х.</w:t>
            </w:r>
          </w:p>
          <w:p w:rsidR="00FF60EB" w:rsidRPr="00BB686F" w:rsidRDefault="00FF60EB" w:rsidP="00251F9A">
            <w:pPr>
              <w:spacing w:after="0"/>
              <w:jc w:val="right"/>
              <w:rPr>
                <w:rFonts w:ascii="Times New Roman" w:hAnsi="Times New Roman" w:cs="Times New Roman"/>
                <w:bCs/>
                <w:spacing w:val="-7"/>
                <w:sz w:val="24"/>
                <w:szCs w:val="24"/>
              </w:rPr>
            </w:pPr>
            <w:r>
              <w:rPr>
                <w:rFonts w:ascii="Times New Roman" w:hAnsi="Times New Roman" w:cs="Times New Roman"/>
                <w:bCs/>
                <w:spacing w:val="-7"/>
                <w:sz w:val="24"/>
                <w:szCs w:val="24"/>
              </w:rPr>
              <w:t xml:space="preserve">Приказ №____ </w:t>
            </w:r>
            <w:r w:rsidRPr="00BB686F">
              <w:rPr>
                <w:rFonts w:ascii="Times New Roman" w:hAnsi="Times New Roman" w:cs="Times New Roman"/>
                <w:bCs/>
                <w:spacing w:val="-7"/>
                <w:sz w:val="24"/>
                <w:szCs w:val="24"/>
              </w:rPr>
              <w:t>«_</w:t>
            </w:r>
            <w:r>
              <w:rPr>
                <w:rFonts w:ascii="Times New Roman" w:hAnsi="Times New Roman" w:cs="Times New Roman"/>
                <w:bCs/>
                <w:spacing w:val="-7"/>
                <w:sz w:val="24"/>
                <w:szCs w:val="24"/>
              </w:rPr>
              <w:t>___» _______ 20_</w:t>
            </w:r>
            <w:r w:rsidRPr="00BB686F">
              <w:rPr>
                <w:rFonts w:ascii="Times New Roman" w:hAnsi="Times New Roman" w:cs="Times New Roman"/>
                <w:bCs/>
                <w:spacing w:val="-7"/>
                <w:sz w:val="24"/>
                <w:szCs w:val="24"/>
              </w:rPr>
              <w:t>_</w:t>
            </w:r>
            <w:r>
              <w:rPr>
                <w:rFonts w:ascii="Times New Roman" w:hAnsi="Times New Roman" w:cs="Times New Roman"/>
                <w:bCs/>
                <w:spacing w:val="-7"/>
                <w:sz w:val="24"/>
                <w:szCs w:val="24"/>
              </w:rPr>
              <w:t>__</w:t>
            </w:r>
            <w:r w:rsidRPr="00BB686F">
              <w:rPr>
                <w:rFonts w:ascii="Times New Roman" w:hAnsi="Times New Roman" w:cs="Times New Roman"/>
                <w:bCs/>
                <w:spacing w:val="-7"/>
                <w:sz w:val="24"/>
                <w:szCs w:val="24"/>
              </w:rPr>
              <w:t>г.</w:t>
            </w:r>
          </w:p>
        </w:tc>
      </w:tr>
    </w:tbl>
    <w:p w:rsidR="00FF60EB" w:rsidRDefault="00FF60EB" w:rsidP="00FF60EB">
      <w:pPr>
        <w:spacing w:after="0"/>
        <w:jc w:val="center"/>
        <w:rPr>
          <w:rFonts w:ascii="Times New Roman" w:hAnsi="Times New Roman" w:cs="Times New Roman"/>
          <w:b/>
          <w:sz w:val="28"/>
          <w:szCs w:val="28"/>
        </w:rPr>
      </w:pPr>
    </w:p>
    <w:p w:rsidR="00C120E2" w:rsidRDefault="00C120E2" w:rsidP="00C120E2">
      <w:pPr>
        <w:pStyle w:val="p3"/>
        <w:shd w:val="clear" w:color="auto" w:fill="FFFFFF"/>
        <w:spacing w:before="0" w:beforeAutospacing="0" w:after="0" w:afterAutospacing="0" w:line="276" w:lineRule="auto"/>
        <w:jc w:val="center"/>
        <w:rPr>
          <w:rStyle w:val="s1"/>
          <w:b/>
          <w:bCs/>
          <w:color w:val="000000"/>
          <w:sz w:val="32"/>
          <w:szCs w:val="32"/>
        </w:rPr>
      </w:pPr>
    </w:p>
    <w:p w:rsidR="00C120E2" w:rsidRPr="00FC0239" w:rsidRDefault="00C120E2" w:rsidP="00C120E2">
      <w:pPr>
        <w:pStyle w:val="p3"/>
        <w:shd w:val="clear" w:color="auto" w:fill="FFFFFF"/>
        <w:spacing w:before="0" w:beforeAutospacing="0" w:after="0" w:afterAutospacing="0" w:line="276" w:lineRule="auto"/>
        <w:jc w:val="center"/>
        <w:rPr>
          <w:color w:val="000000"/>
          <w:sz w:val="32"/>
          <w:szCs w:val="32"/>
        </w:rPr>
      </w:pPr>
      <w:r w:rsidRPr="00FC0239">
        <w:rPr>
          <w:rStyle w:val="s1"/>
          <w:b/>
          <w:bCs/>
          <w:color w:val="000000"/>
          <w:sz w:val="32"/>
          <w:szCs w:val="32"/>
        </w:rPr>
        <w:t>ПОЛОЖЕНИЕ</w:t>
      </w:r>
    </w:p>
    <w:p w:rsidR="00C120E2" w:rsidRPr="00FC0239" w:rsidRDefault="00C120E2" w:rsidP="00C120E2">
      <w:pPr>
        <w:pStyle w:val="p4"/>
        <w:shd w:val="clear" w:color="auto" w:fill="FFFFFF"/>
        <w:spacing w:before="0" w:beforeAutospacing="0" w:after="0" w:afterAutospacing="0" w:line="276" w:lineRule="auto"/>
        <w:jc w:val="center"/>
        <w:rPr>
          <w:color w:val="000000"/>
          <w:sz w:val="32"/>
          <w:szCs w:val="32"/>
        </w:rPr>
      </w:pPr>
      <w:r w:rsidRPr="00FC0239">
        <w:rPr>
          <w:rStyle w:val="s1"/>
          <w:b/>
          <w:bCs/>
          <w:color w:val="000000"/>
          <w:sz w:val="32"/>
          <w:szCs w:val="32"/>
        </w:rPr>
        <w:t>О ПРАВИЛАХ ПОВЕДЕНИЯ ОБУЧАЮЩИХСЯ</w:t>
      </w:r>
    </w:p>
    <w:p w:rsidR="00FF60EB" w:rsidRDefault="00FF60EB" w:rsidP="00E508F6">
      <w:pPr>
        <w:pStyle w:val="p6"/>
        <w:shd w:val="clear" w:color="auto" w:fill="FFFFFF"/>
        <w:spacing w:before="0" w:beforeAutospacing="0" w:after="0" w:afterAutospacing="0" w:line="276" w:lineRule="auto"/>
        <w:ind w:left="567" w:hanging="567"/>
        <w:jc w:val="center"/>
        <w:rPr>
          <w:b/>
          <w:color w:val="000000"/>
          <w:sz w:val="28"/>
          <w:szCs w:val="28"/>
        </w:rPr>
      </w:pPr>
    </w:p>
    <w:p w:rsidR="00E508F6" w:rsidRPr="00E508F6" w:rsidRDefault="00E508F6" w:rsidP="00E508F6">
      <w:pPr>
        <w:pStyle w:val="p6"/>
        <w:shd w:val="clear" w:color="auto" w:fill="FFFFFF"/>
        <w:spacing w:before="0" w:beforeAutospacing="0" w:after="0" w:afterAutospacing="0" w:line="276" w:lineRule="auto"/>
        <w:ind w:left="567" w:hanging="567"/>
        <w:jc w:val="center"/>
        <w:rPr>
          <w:b/>
          <w:color w:val="000000"/>
          <w:sz w:val="28"/>
          <w:szCs w:val="28"/>
        </w:rPr>
      </w:pPr>
      <w:r w:rsidRPr="00E508F6">
        <w:rPr>
          <w:b/>
          <w:color w:val="000000"/>
          <w:sz w:val="28"/>
          <w:szCs w:val="28"/>
        </w:rPr>
        <w:t>1. Общие положения</w:t>
      </w:r>
    </w:p>
    <w:p w:rsidR="00E508F6" w:rsidRPr="00FF60EB" w:rsidRDefault="00E508F6" w:rsidP="00A94F7E">
      <w:pPr>
        <w:pStyle w:val="p7"/>
        <w:shd w:val="clear" w:color="auto" w:fill="FFFFFF"/>
        <w:spacing w:before="0" w:beforeAutospacing="0" w:after="0" w:afterAutospacing="0" w:line="276" w:lineRule="auto"/>
        <w:jc w:val="both"/>
        <w:rPr>
          <w:sz w:val="28"/>
          <w:szCs w:val="28"/>
        </w:rPr>
      </w:pPr>
      <w:r w:rsidRPr="00E508F6">
        <w:rPr>
          <w:color w:val="000000"/>
          <w:sz w:val="28"/>
          <w:szCs w:val="28"/>
        </w:rPr>
        <w:t>1.1. Настоящее положение разработано в соответствии с</w:t>
      </w:r>
      <w:r w:rsidRPr="00E508F6">
        <w:rPr>
          <w:color w:val="000000"/>
        </w:rPr>
        <w:t xml:space="preserve"> </w:t>
      </w:r>
      <w:r w:rsidRPr="00E508F6">
        <w:rPr>
          <w:color w:val="000000"/>
          <w:sz w:val="28"/>
        </w:rPr>
        <w:t xml:space="preserve">п. 1 ч. </w:t>
      </w:r>
      <w:r w:rsidR="00F21D72" w:rsidRPr="00E508F6">
        <w:rPr>
          <w:color w:val="000000"/>
          <w:sz w:val="28"/>
        </w:rPr>
        <w:t>3, ст.</w:t>
      </w:r>
      <w:r w:rsidRPr="00E508F6">
        <w:rPr>
          <w:color w:val="000000"/>
          <w:sz w:val="28"/>
        </w:rPr>
        <w:t xml:space="preserve"> 43 </w:t>
      </w:r>
      <w:r>
        <w:rPr>
          <w:color w:val="000000"/>
          <w:sz w:val="28"/>
        </w:rPr>
        <w:t>Ф</w:t>
      </w:r>
      <w:r>
        <w:rPr>
          <w:color w:val="000000"/>
          <w:sz w:val="28"/>
          <w:szCs w:val="28"/>
        </w:rPr>
        <w:t>едерального Закона</w:t>
      </w:r>
      <w:r w:rsidRPr="00E508F6">
        <w:rPr>
          <w:color w:val="000000"/>
          <w:sz w:val="28"/>
          <w:szCs w:val="28"/>
        </w:rPr>
        <w:t xml:space="preserve"> от 29 декабря 2012 года № 273-ФЗ «Об образовании в РФ</w:t>
      </w:r>
      <w:r>
        <w:rPr>
          <w:color w:val="000000"/>
          <w:sz w:val="28"/>
          <w:szCs w:val="28"/>
        </w:rPr>
        <w:t>»</w:t>
      </w:r>
      <w:r w:rsidRPr="00E508F6">
        <w:rPr>
          <w:color w:val="000000"/>
          <w:sz w:val="28"/>
          <w:szCs w:val="28"/>
        </w:rPr>
        <w:t>, Конвенцией о правах ребенка, </w:t>
      </w:r>
      <w:r w:rsidRPr="00E508F6">
        <w:rPr>
          <w:rStyle w:val="s2"/>
          <w:color w:val="000000"/>
          <w:sz w:val="28"/>
          <w:szCs w:val="28"/>
        </w:rPr>
        <w:t>Уставом </w:t>
      </w:r>
      <w:r w:rsidR="00FF60EB">
        <w:rPr>
          <w:rStyle w:val="s2"/>
          <w:color w:val="000000"/>
          <w:sz w:val="28"/>
          <w:szCs w:val="28"/>
        </w:rPr>
        <w:t xml:space="preserve"> </w:t>
      </w:r>
      <w:r w:rsidR="00FF60EB">
        <w:rPr>
          <w:sz w:val="28"/>
          <w:szCs w:val="28"/>
        </w:rPr>
        <w:t xml:space="preserve">ГБОУ </w:t>
      </w:r>
      <w:r w:rsidRPr="007F1C68">
        <w:rPr>
          <w:sz w:val="28"/>
          <w:szCs w:val="28"/>
        </w:rPr>
        <w:t>«</w:t>
      </w:r>
      <w:r w:rsidR="00FF60EB">
        <w:rPr>
          <w:sz w:val="28"/>
          <w:szCs w:val="28"/>
        </w:rPr>
        <w:t>СОШ №</w:t>
      </w:r>
      <w:r w:rsidR="00C120E2">
        <w:rPr>
          <w:sz w:val="28"/>
          <w:szCs w:val="28"/>
        </w:rPr>
        <w:t>25</w:t>
      </w:r>
      <w:r w:rsidR="00FF60EB">
        <w:rPr>
          <w:sz w:val="28"/>
          <w:szCs w:val="28"/>
        </w:rPr>
        <w:t xml:space="preserve"> с.п</w:t>
      </w:r>
      <w:proofErr w:type="gramStart"/>
      <w:r w:rsidR="00FF60EB">
        <w:rPr>
          <w:sz w:val="28"/>
          <w:szCs w:val="28"/>
        </w:rPr>
        <w:t>.П</w:t>
      </w:r>
      <w:proofErr w:type="gramEnd"/>
      <w:r w:rsidR="00FF60EB">
        <w:rPr>
          <w:sz w:val="28"/>
          <w:szCs w:val="28"/>
        </w:rPr>
        <w:t>седах</w:t>
      </w:r>
      <w:r w:rsidRPr="007F1C68">
        <w:rPr>
          <w:sz w:val="28"/>
          <w:szCs w:val="28"/>
        </w:rPr>
        <w:t xml:space="preserve">» </w:t>
      </w:r>
      <w:r w:rsidR="00FF60EB">
        <w:rPr>
          <w:sz w:val="28"/>
          <w:szCs w:val="28"/>
        </w:rPr>
        <w:t xml:space="preserve"> </w:t>
      </w:r>
      <w:r w:rsidR="00C120E2">
        <w:rPr>
          <w:sz w:val="28"/>
          <w:szCs w:val="28"/>
        </w:rPr>
        <w:t xml:space="preserve">Малгобекского </w:t>
      </w:r>
      <w:r w:rsidRPr="007F1C68">
        <w:rPr>
          <w:sz w:val="28"/>
          <w:szCs w:val="28"/>
        </w:rPr>
        <w:t xml:space="preserve"> муниципального района Республики</w:t>
      </w:r>
      <w:r w:rsidR="00C120E2">
        <w:rPr>
          <w:sz w:val="28"/>
          <w:szCs w:val="28"/>
        </w:rPr>
        <w:t xml:space="preserve"> Ингушетия</w:t>
      </w:r>
      <w:r w:rsidR="00FC0239">
        <w:rPr>
          <w:sz w:val="28"/>
          <w:szCs w:val="28"/>
        </w:rPr>
        <w:t xml:space="preserve"> (далее - школа)</w:t>
      </w:r>
      <w:r>
        <w:rPr>
          <w:sz w:val="28"/>
          <w:szCs w:val="28"/>
        </w:rPr>
        <w:t>.</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1.2. Дисциплина в школе поддерживается на основе уважения человеческого достоинства обучающихся, педагогов и других работников школы. Применение методов психического и физического насилия по отношению к окружающим не допускается.</w:t>
      </w:r>
    </w:p>
    <w:p w:rsidR="00E508F6" w:rsidRPr="00FC0239" w:rsidRDefault="00E508F6" w:rsidP="00A94F7E">
      <w:pPr>
        <w:pStyle w:val="p6"/>
        <w:shd w:val="clear" w:color="auto" w:fill="FFFFFF"/>
        <w:spacing w:before="0" w:beforeAutospacing="0" w:after="0" w:afterAutospacing="0" w:line="276" w:lineRule="auto"/>
        <w:jc w:val="center"/>
        <w:rPr>
          <w:b/>
          <w:color w:val="000000"/>
          <w:sz w:val="28"/>
          <w:szCs w:val="28"/>
        </w:rPr>
      </w:pPr>
      <w:r w:rsidRPr="00FF60EB">
        <w:rPr>
          <w:b/>
          <w:color w:val="000000"/>
          <w:sz w:val="28"/>
          <w:szCs w:val="28"/>
        </w:rPr>
        <w:t>2. Обучающиеся</w:t>
      </w:r>
      <w:r w:rsidRPr="00FC0239">
        <w:rPr>
          <w:b/>
          <w:color w:val="000000"/>
          <w:sz w:val="28"/>
          <w:szCs w:val="28"/>
        </w:rPr>
        <w:t xml:space="preserve"> школы имеют право</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2.1. На выбор факультативных предметов.</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2.2.На уважение человеческого достоинства, защиту от всех форм физического и психического насилия, оскорбления личности, охрану жизни и здоровья.</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2.3. На свободу совести, информации, свободное выражение собственных взглядов и убеждений.</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2.4. 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2.5. На участие в управлении образовательной организацией в порядке, установленном ее Уставом.</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 xml:space="preserve">2.6. На ознакомление со свидетельством о государственной регистрации, с уставом, с лицензией на осуществление образовательной деятельности, со </w:t>
      </w:r>
      <w:r w:rsidRPr="00E508F6">
        <w:rPr>
          <w:rStyle w:val="s4"/>
          <w:color w:val="000000"/>
          <w:sz w:val="28"/>
          <w:szCs w:val="28"/>
        </w:rPr>
        <w:lastRenderedPageBreak/>
        <w:t>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2.7.На бесплатное пользование библиотечно-информационными ресурсами, учебной базой образовательной организации.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2.8.На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508F6" w:rsidRDefault="00E508F6" w:rsidP="00A94F7E">
      <w:pPr>
        <w:pStyle w:val="p6"/>
        <w:shd w:val="clear" w:color="auto" w:fill="FFFFFF"/>
        <w:spacing w:before="0" w:beforeAutospacing="0" w:after="0" w:afterAutospacing="0" w:line="276" w:lineRule="auto"/>
        <w:jc w:val="both"/>
        <w:rPr>
          <w:rStyle w:val="s4"/>
          <w:color w:val="000000"/>
          <w:sz w:val="28"/>
          <w:szCs w:val="28"/>
        </w:rPr>
      </w:pPr>
      <w:r w:rsidRPr="00E508F6">
        <w:rPr>
          <w:rStyle w:val="s4"/>
          <w:color w:val="000000"/>
          <w:sz w:val="28"/>
          <w:szCs w:val="28"/>
        </w:rPr>
        <w:t>2.9.На поощрение за успехи в учебной, физкультурной, спортивной, общественной, творческой, деятельности.</w:t>
      </w:r>
    </w:p>
    <w:p w:rsidR="00E508F6" w:rsidRPr="00FC0239" w:rsidRDefault="00E508F6" w:rsidP="00A94F7E">
      <w:pPr>
        <w:pStyle w:val="p2"/>
        <w:shd w:val="clear" w:color="auto" w:fill="FFFFFF"/>
        <w:spacing w:before="0" w:beforeAutospacing="0" w:after="0" w:afterAutospacing="0" w:line="276" w:lineRule="auto"/>
        <w:jc w:val="center"/>
        <w:rPr>
          <w:b/>
          <w:color w:val="000000"/>
          <w:sz w:val="28"/>
          <w:szCs w:val="28"/>
        </w:rPr>
      </w:pPr>
      <w:r w:rsidRPr="00FF60EB">
        <w:rPr>
          <w:rStyle w:val="s4"/>
          <w:b/>
          <w:color w:val="000000"/>
          <w:sz w:val="28"/>
          <w:szCs w:val="28"/>
        </w:rPr>
        <w:t xml:space="preserve">3. </w:t>
      </w:r>
      <w:proofErr w:type="gramStart"/>
      <w:r w:rsidRPr="00FF60EB">
        <w:rPr>
          <w:rStyle w:val="s4"/>
          <w:b/>
          <w:color w:val="000000"/>
          <w:sz w:val="28"/>
          <w:szCs w:val="28"/>
        </w:rPr>
        <w:t>Обучающимся</w:t>
      </w:r>
      <w:proofErr w:type="gramEnd"/>
      <w:r w:rsidRPr="00FF60EB">
        <w:rPr>
          <w:rStyle w:val="s4"/>
          <w:b/>
          <w:color w:val="000000"/>
          <w:sz w:val="28"/>
          <w:szCs w:val="28"/>
        </w:rPr>
        <w:t xml:space="preserve"> предоставляются следующие меры социальной</w:t>
      </w:r>
      <w:r w:rsidRPr="00FC0239">
        <w:rPr>
          <w:rStyle w:val="s4"/>
          <w:b/>
          <w:color w:val="000000"/>
          <w:sz w:val="28"/>
          <w:szCs w:val="28"/>
        </w:rPr>
        <w:t xml:space="preserve"> поддержки и стимулирования:</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3.1. Обеспечение питанием в случаях и в порядке, которые установлены федеральными законами, законами субъектов Российской Федерации;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3.2.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3.4. Лица, осваивающие основную образовательную программу в форме семейного образования вправе пройти экстерном промежуточную и государственную итоговую аттестацию в организации.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3.5. Обучающиеся имеют право на посещение по своему выбору мероприятий, которые проводятся в организации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3.6.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E508F6" w:rsidRDefault="00E508F6" w:rsidP="00A94F7E">
      <w:pPr>
        <w:pStyle w:val="p6"/>
        <w:shd w:val="clear" w:color="auto" w:fill="FFFFFF"/>
        <w:spacing w:before="0" w:beforeAutospacing="0" w:after="0" w:afterAutospacing="0" w:line="276" w:lineRule="auto"/>
        <w:jc w:val="both"/>
        <w:rPr>
          <w:rStyle w:val="s4"/>
          <w:color w:val="000000"/>
          <w:sz w:val="28"/>
          <w:szCs w:val="28"/>
        </w:rPr>
      </w:pPr>
      <w:r w:rsidRPr="00E508F6">
        <w:rPr>
          <w:rStyle w:val="s4"/>
          <w:color w:val="000000"/>
          <w:sz w:val="28"/>
          <w:szCs w:val="28"/>
        </w:rPr>
        <w:t>3.7.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w:t>
      </w:r>
      <w:r>
        <w:rPr>
          <w:rStyle w:val="s4"/>
          <w:color w:val="000000"/>
          <w:sz w:val="28"/>
          <w:szCs w:val="28"/>
        </w:rPr>
        <w:t xml:space="preserve">е </w:t>
      </w:r>
      <w:r w:rsidRPr="00E508F6">
        <w:rPr>
          <w:rStyle w:val="s4"/>
          <w:color w:val="000000"/>
          <w:sz w:val="28"/>
          <w:szCs w:val="28"/>
        </w:rPr>
        <w:t>допускается.</w:t>
      </w:r>
    </w:p>
    <w:p w:rsidR="00E508F6" w:rsidRPr="00FC0239" w:rsidRDefault="00E508F6" w:rsidP="00A94F7E">
      <w:pPr>
        <w:pStyle w:val="p8"/>
        <w:shd w:val="clear" w:color="auto" w:fill="FFFFFF"/>
        <w:spacing w:before="0" w:beforeAutospacing="0" w:after="0" w:afterAutospacing="0" w:line="276" w:lineRule="auto"/>
        <w:jc w:val="center"/>
        <w:rPr>
          <w:b/>
          <w:color w:val="000000"/>
          <w:sz w:val="28"/>
          <w:szCs w:val="28"/>
        </w:rPr>
      </w:pPr>
      <w:r w:rsidRPr="00FF60EB">
        <w:rPr>
          <w:b/>
          <w:color w:val="000000"/>
          <w:sz w:val="28"/>
          <w:szCs w:val="28"/>
        </w:rPr>
        <w:t>4.</w:t>
      </w:r>
      <w:r w:rsidRPr="00E508F6">
        <w:rPr>
          <w:color w:val="000000"/>
          <w:sz w:val="28"/>
          <w:szCs w:val="28"/>
        </w:rPr>
        <w:t xml:space="preserve"> </w:t>
      </w:r>
      <w:r w:rsidRPr="00FC0239">
        <w:rPr>
          <w:b/>
          <w:color w:val="000000"/>
          <w:sz w:val="28"/>
          <w:szCs w:val="28"/>
        </w:rPr>
        <w:t>Обучающиеся обязаны:</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 xml:space="preserve">4.1. Добросовестно осваивать образовательную программу, в том числе посещать предусмотренные учебным планом или индивидуальным учебным </w:t>
      </w:r>
      <w:r w:rsidRPr="00E508F6">
        <w:rPr>
          <w:rStyle w:val="s4"/>
          <w:color w:val="000000"/>
          <w:sz w:val="28"/>
          <w:szCs w:val="28"/>
        </w:rPr>
        <w:lastRenderedPageBreak/>
        <w:t>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Pr="00E508F6">
        <w:rPr>
          <w:color w:val="000000"/>
          <w:sz w:val="28"/>
          <w:szCs w:val="28"/>
        </w:rPr>
        <w:t> На уроке обучающиеся должны иметь все принадлежности, необходимые к уроку.</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4.2. Выполнять требования Устава организации, правил внутреннего распорядка и иных локальных нормативных актов по вопросам организации и осуществления образовательной деятельности;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4.4.Уважать честь и достоинство других обучающихся и работников организации, не создавать препятствий для получения образования другими обучающимися;</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4.5. Бережно относиться к имуществу организации.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4.6. За неисполнение или нарушение устава организации,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4.7.Меры дисциплинарного взыскания не применяются к обучающимся по образовательным программам начального общего образования</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 xml:space="preserve">4.8. Не допускается применение мер дисциплинарного взыскания к обучающимся </w:t>
      </w:r>
      <w:r w:rsidR="00F21D72" w:rsidRPr="00E508F6">
        <w:rPr>
          <w:rStyle w:val="s4"/>
          <w:color w:val="000000"/>
          <w:sz w:val="28"/>
          <w:szCs w:val="28"/>
        </w:rPr>
        <w:t>вовремя их</w:t>
      </w:r>
      <w:r w:rsidRPr="00E508F6">
        <w:rPr>
          <w:rStyle w:val="s4"/>
          <w:color w:val="000000"/>
          <w:sz w:val="28"/>
          <w:szCs w:val="28"/>
        </w:rPr>
        <w:t xml:space="preserve"> болезни и каникул.</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4.9.По решению организации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оказывает отрицательное влияние на других обучающихся, нарушает их права и права работников организации.</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rStyle w:val="s4"/>
          <w:color w:val="000000"/>
          <w:sz w:val="28"/>
          <w:szCs w:val="28"/>
        </w:rPr>
        <w:t>4.10.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 xml:space="preserve">4.11. Соблюдать школьный стиль одежды. Для девушек: жакет, жилет, юбка, брюки черного цвета строгого покроя, блузка однотонного </w:t>
      </w:r>
      <w:r w:rsidR="00F21D72" w:rsidRPr="00E508F6">
        <w:rPr>
          <w:color w:val="000000"/>
          <w:sz w:val="28"/>
          <w:szCs w:val="28"/>
        </w:rPr>
        <w:t>цвета.</w:t>
      </w:r>
      <w:r w:rsidRPr="00E508F6">
        <w:rPr>
          <w:color w:val="000000"/>
          <w:sz w:val="28"/>
          <w:szCs w:val="28"/>
        </w:rPr>
        <w:t xml:space="preserve"> Для юношей: пиджак, жилет, брюки строгого покроя, однотонного цвета рубашка. Деловой </w:t>
      </w:r>
      <w:r w:rsidRPr="00E508F6">
        <w:rPr>
          <w:color w:val="000000"/>
          <w:sz w:val="28"/>
          <w:szCs w:val="28"/>
        </w:rPr>
        <w:lastRenderedPageBreak/>
        <w:t>стиль одежды предполагает: строгость и простоту линий, закрытость, исключает большие вырезы. Цветовые решения в одежде сдержаны, исключается яркая вызывающая окраска. Ношение одежды спортивного стиля и спортивной обуви разрешается только на уроках физкультуры и спортивно-массовых мероприятиях. На уроках физической культуры в спортивном зале обучающиеся обязаны находиться в спортивной форме: шорты, спортивные трико, спортивная майка из хлопчатобумажной или трикотажной ткани, обувь - кроссовки, кеды. При занятиях на улице в холодное время года (лыжная подготовка) – тёплая спортивная форма: куртка, спортивные брюки, перчатки, теплые носки, спортивная шапочка.</w:t>
      </w:r>
    </w:p>
    <w:p w:rsidR="00E508F6" w:rsidRPr="00FC0239" w:rsidRDefault="00E508F6" w:rsidP="00A94F7E">
      <w:pPr>
        <w:pStyle w:val="p6"/>
        <w:shd w:val="clear" w:color="auto" w:fill="FFFFFF"/>
        <w:tabs>
          <w:tab w:val="left" w:pos="4050"/>
        </w:tabs>
        <w:spacing w:before="0" w:beforeAutospacing="0" w:after="0" w:afterAutospacing="0" w:line="276" w:lineRule="auto"/>
        <w:jc w:val="center"/>
        <w:rPr>
          <w:b/>
          <w:color w:val="000000"/>
          <w:sz w:val="28"/>
          <w:szCs w:val="28"/>
        </w:rPr>
      </w:pPr>
      <w:r w:rsidRPr="00FC0239">
        <w:rPr>
          <w:b/>
          <w:color w:val="000000"/>
          <w:sz w:val="28"/>
          <w:szCs w:val="28"/>
        </w:rPr>
        <w:t>5. Обучающимся запрещается</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5.1. Приносить, передавать и использовать оружие, спиртные напитки (вино, пиво и т.п., а также энергетические напитки), табачные изделия (сигареты, папиросы), наркотические и токсические вещества.</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5.2. Использовать любые вещества, ведущие к взрывам и возгоранию</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5.3. Применять физическую силу для выяснения отношений или вымогательства</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5.4. Совершать любые действия, влекущие за собой опасность для окружающих, для собственной жизни и здоровья</w:t>
      </w:r>
    </w:p>
    <w:p w:rsid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5.5. Употреблять грубые выражения по отношению к другим обучающимся и ко всем работникам школы.</w:t>
      </w:r>
    </w:p>
    <w:p w:rsidR="00E508F6" w:rsidRPr="00FC0239" w:rsidRDefault="00E508F6" w:rsidP="00A94F7E">
      <w:pPr>
        <w:pStyle w:val="p6"/>
        <w:shd w:val="clear" w:color="auto" w:fill="FFFFFF"/>
        <w:spacing w:before="0" w:beforeAutospacing="0" w:after="0" w:afterAutospacing="0" w:line="276" w:lineRule="auto"/>
        <w:jc w:val="center"/>
        <w:rPr>
          <w:b/>
          <w:color w:val="000000"/>
          <w:sz w:val="28"/>
          <w:szCs w:val="28"/>
        </w:rPr>
      </w:pPr>
      <w:r w:rsidRPr="00FC0239">
        <w:rPr>
          <w:b/>
          <w:color w:val="000000"/>
          <w:sz w:val="28"/>
          <w:szCs w:val="28"/>
        </w:rPr>
        <w:t>6. Правила поведения на занятиях</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6.1. При входе педагога в класс обучающиеся встают в знак приветствия и садятся после того, как педагог ответит на приветствие и разрешит сесть. Подобным образом обучающиеся приветствуют любого взрослого, вошедшего в класс во время занятий.</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6.2. Отключать мобильные телефоны и любые иные электронные устройства;</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6.3. Во время урока нельзя шуметь, отвлекаться самому и отвлекать товарищей от занятий посторонними разговорами, играми и другими, не относящимися к уроку делами, портить школьное имущество. Урочное время должно использоваться обучающимися только для учебных целей.</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6.4. Если обучающемуся во время занятия необходимо выйти из класса, то он должен попросить разрешения педагога.</w:t>
      </w:r>
    </w:p>
    <w:p w:rsidR="00E508F6" w:rsidRPr="00E508F6" w:rsidRDefault="00E508F6" w:rsidP="00A94F7E">
      <w:pPr>
        <w:pStyle w:val="p6"/>
        <w:shd w:val="clear" w:color="auto" w:fill="FFFFFF"/>
        <w:spacing w:before="0" w:beforeAutospacing="0" w:after="0" w:afterAutospacing="0" w:line="276" w:lineRule="auto"/>
        <w:jc w:val="both"/>
        <w:rPr>
          <w:color w:val="000000"/>
          <w:sz w:val="28"/>
          <w:szCs w:val="28"/>
        </w:rPr>
      </w:pPr>
      <w:r w:rsidRPr="00E508F6">
        <w:rPr>
          <w:color w:val="000000"/>
          <w:sz w:val="28"/>
          <w:szCs w:val="28"/>
        </w:rPr>
        <w:t>6.5.Во время проведения практических, лабораторных работ, демонстрационных экспериментов обучающемуся следует соблюдать необходимые правила техники безопасности.</w:t>
      </w:r>
    </w:p>
    <w:p w:rsidR="0035193E" w:rsidRPr="00E508F6" w:rsidRDefault="00FC0239" w:rsidP="00C120E2">
      <w:pPr>
        <w:pStyle w:val="p9"/>
        <w:shd w:val="clear" w:color="auto" w:fill="FFFFFF"/>
        <w:spacing w:before="0" w:beforeAutospacing="0" w:after="0" w:afterAutospacing="0" w:line="276" w:lineRule="auto"/>
        <w:jc w:val="both"/>
        <w:rPr>
          <w:sz w:val="28"/>
          <w:szCs w:val="28"/>
        </w:rPr>
      </w:pPr>
      <w:r>
        <w:rPr>
          <w:color w:val="000000"/>
          <w:sz w:val="28"/>
          <w:szCs w:val="28"/>
        </w:rPr>
        <w:t>6.6.</w:t>
      </w:r>
      <w:r w:rsidR="00E508F6" w:rsidRPr="00E508F6">
        <w:rPr>
          <w:color w:val="000000"/>
          <w:sz w:val="28"/>
          <w:szCs w:val="28"/>
        </w:rPr>
        <w:t>Настоящее положение о правилах поведения обучающихся вступает в силу с момента его подписания и действует до принятия нового нормативного документа.</w:t>
      </w:r>
      <w:bookmarkStart w:id="0" w:name="_GoBack"/>
      <w:bookmarkEnd w:id="0"/>
    </w:p>
    <w:sectPr w:rsidR="0035193E" w:rsidRPr="00E508F6" w:rsidSect="00E508F6">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08F6"/>
    <w:rsid w:val="0035193E"/>
    <w:rsid w:val="00770BE6"/>
    <w:rsid w:val="00A94F7E"/>
    <w:rsid w:val="00C120E2"/>
    <w:rsid w:val="00C37FD6"/>
    <w:rsid w:val="00E508F6"/>
    <w:rsid w:val="00F21D72"/>
    <w:rsid w:val="00F52EC4"/>
    <w:rsid w:val="00FC0239"/>
    <w:rsid w:val="00FF6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E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E508F6"/>
  </w:style>
  <w:style w:type="paragraph" w:customStyle="1" w:styleId="p4">
    <w:name w:val="p4"/>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508F6"/>
  </w:style>
  <w:style w:type="character" w:customStyle="1" w:styleId="s3">
    <w:name w:val="s3"/>
    <w:basedOn w:val="a0"/>
    <w:rsid w:val="00E508F6"/>
  </w:style>
  <w:style w:type="character" w:customStyle="1" w:styleId="s4">
    <w:name w:val="s4"/>
    <w:basedOn w:val="a0"/>
    <w:rsid w:val="00E508F6"/>
  </w:style>
  <w:style w:type="paragraph" w:customStyle="1" w:styleId="p8">
    <w:name w:val="p8"/>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E508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4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1320</Words>
  <Characters>7527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Школа№25</cp:lastModifiedBy>
  <cp:revision>10</cp:revision>
  <cp:lastPrinted>2019-01-31T10:30:00Z</cp:lastPrinted>
  <dcterms:created xsi:type="dcterms:W3CDTF">2017-12-11T19:46:00Z</dcterms:created>
  <dcterms:modified xsi:type="dcterms:W3CDTF">2019-01-31T10:36:00Z</dcterms:modified>
</cp:coreProperties>
</file>