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39EA" w14:textId="35077ACB" w:rsidR="009D3677" w:rsidRPr="006A17E9" w:rsidRDefault="00821DEB" w:rsidP="009D3677">
      <w:pPr>
        <w:rPr>
          <w:rFonts w:ascii="Times New Roman" w:hAnsi="Times New Roman" w:cs="Times New Roman"/>
          <w:sz w:val="28"/>
          <w:szCs w:val="28"/>
        </w:rPr>
      </w:pPr>
      <w:r w:rsidRPr="006A17E9">
        <w:rPr>
          <w:rFonts w:ascii="Times New Roman" w:hAnsi="Times New Roman" w:cs="Times New Roman"/>
          <w:sz w:val="28"/>
          <w:szCs w:val="28"/>
        </w:rPr>
        <w:t>Данные по мониторингу эффективности руководителя ГБОУ</w:t>
      </w:r>
      <w:r w:rsidR="00E14A96" w:rsidRPr="006A17E9">
        <w:rPr>
          <w:rFonts w:ascii="Times New Roman" w:hAnsi="Times New Roman" w:cs="Times New Roman"/>
          <w:sz w:val="28"/>
          <w:szCs w:val="28"/>
        </w:rPr>
        <w:t xml:space="preserve"> «СОШ№25 с.п.Пседах.</w:t>
      </w:r>
      <w:r w:rsidRPr="006A17E9">
        <w:rPr>
          <w:rFonts w:ascii="Times New Roman" w:hAnsi="Times New Roman" w:cs="Times New Roman"/>
          <w:sz w:val="28"/>
          <w:szCs w:val="28"/>
        </w:rPr>
        <w:t>»</w:t>
      </w:r>
      <w:r w:rsidR="00F94A12" w:rsidRPr="006A17E9">
        <w:rPr>
          <w:rFonts w:ascii="Times New Roman" w:hAnsi="Times New Roman" w:cs="Times New Roman"/>
          <w:sz w:val="28"/>
          <w:szCs w:val="28"/>
        </w:rPr>
        <w:t xml:space="preserve"> за 2023-2024 учебный год</w:t>
      </w:r>
    </w:p>
    <w:p w14:paraId="02E8B235" w14:textId="22EAC879" w:rsidR="003E00B9" w:rsidRPr="006A17E9" w:rsidRDefault="00821DEB" w:rsidP="00384321">
      <w:pPr>
        <w:rPr>
          <w:rFonts w:ascii="Times New Roman" w:hAnsi="Times New Roman" w:cs="Times New Roman"/>
          <w:sz w:val="28"/>
          <w:szCs w:val="28"/>
        </w:rPr>
      </w:pPr>
      <w:r w:rsidRPr="006A17E9">
        <w:rPr>
          <w:rFonts w:ascii="Times New Roman" w:hAnsi="Times New Roman" w:cs="Times New Roman"/>
          <w:sz w:val="28"/>
          <w:szCs w:val="28"/>
        </w:rPr>
        <w:t xml:space="preserve">     Директор: </w:t>
      </w:r>
      <w:r w:rsidR="00E14A96" w:rsidRPr="006A17E9">
        <w:rPr>
          <w:rFonts w:ascii="Times New Roman" w:hAnsi="Times New Roman" w:cs="Times New Roman"/>
          <w:sz w:val="28"/>
          <w:szCs w:val="28"/>
        </w:rPr>
        <w:t xml:space="preserve">   Мусаева С.Х.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"/>
        <w:gridCol w:w="1475"/>
        <w:gridCol w:w="485"/>
        <w:gridCol w:w="1681"/>
        <w:gridCol w:w="1681"/>
        <w:gridCol w:w="1782"/>
        <w:gridCol w:w="1714"/>
        <w:gridCol w:w="955"/>
        <w:gridCol w:w="4651"/>
      </w:tblGrid>
      <w:tr w:rsidR="00337131" w:rsidRPr="00C747CE" w14:paraId="11739E4A" w14:textId="77777777" w:rsidTr="000F57B9">
        <w:tc>
          <w:tcPr>
            <w:tcW w:w="359" w:type="dxa"/>
          </w:tcPr>
          <w:p w14:paraId="338FB38F" w14:textId="77777777" w:rsidR="008F4743" w:rsidRPr="00C747CE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36" w:type="dxa"/>
          </w:tcPr>
          <w:p w14:paraId="2AE8516A" w14:textId="77777777" w:rsidR="008F4743" w:rsidRPr="00C747CE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Наименования показателя</w:t>
            </w:r>
          </w:p>
        </w:tc>
        <w:tc>
          <w:tcPr>
            <w:tcW w:w="2111" w:type="dxa"/>
            <w:gridSpan w:val="2"/>
          </w:tcPr>
          <w:p w14:paraId="2D880888" w14:textId="77777777" w:rsidR="008F4743" w:rsidRPr="00C747CE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Критерий оценки</w:t>
            </w:r>
          </w:p>
        </w:tc>
        <w:tc>
          <w:tcPr>
            <w:tcW w:w="1635" w:type="dxa"/>
          </w:tcPr>
          <w:p w14:paraId="56BC05A6" w14:textId="77777777" w:rsidR="008F4743" w:rsidRPr="00C747CE" w:rsidRDefault="008F4743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Расчетная формула</w:t>
            </w:r>
          </w:p>
        </w:tc>
        <w:tc>
          <w:tcPr>
            <w:tcW w:w="1733" w:type="dxa"/>
          </w:tcPr>
          <w:p w14:paraId="06318CA5" w14:textId="77777777" w:rsidR="008F4743" w:rsidRPr="00C747CE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Методы сбора информации/источники данных</w:t>
            </w:r>
          </w:p>
        </w:tc>
        <w:tc>
          <w:tcPr>
            <w:tcW w:w="1844" w:type="dxa"/>
          </w:tcPr>
          <w:p w14:paraId="35ED5987" w14:textId="77777777" w:rsidR="008F4743" w:rsidRPr="00C747CE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показателя/количество баллов</w:t>
            </w:r>
          </w:p>
        </w:tc>
        <w:tc>
          <w:tcPr>
            <w:tcW w:w="931" w:type="dxa"/>
          </w:tcPr>
          <w:p w14:paraId="6D9063BC" w14:textId="77777777" w:rsidR="008F4743" w:rsidRPr="00C747CE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Набранные баллы</w:t>
            </w:r>
          </w:p>
        </w:tc>
        <w:tc>
          <w:tcPr>
            <w:tcW w:w="4511" w:type="dxa"/>
          </w:tcPr>
          <w:p w14:paraId="574F1F61" w14:textId="376D47E6" w:rsidR="008F4743" w:rsidRPr="00C747CE" w:rsidRDefault="00821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 xml:space="preserve">Ссылка в сети Интернет на </w:t>
            </w:r>
            <w:proofErr w:type="spellStart"/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соответ.документ</w:t>
            </w:r>
            <w:proofErr w:type="spellEnd"/>
            <w:r w:rsidR="008F4743" w:rsidRPr="00C747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37131" w:rsidRPr="00C747CE" w14:paraId="60E73340" w14:textId="77777777" w:rsidTr="000F57B9">
        <w:tc>
          <w:tcPr>
            <w:tcW w:w="359" w:type="dxa"/>
            <w:vMerge w:val="restart"/>
          </w:tcPr>
          <w:p w14:paraId="1B8C2C64" w14:textId="77777777" w:rsidR="009C135F" w:rsidRPr="00C747CE" w:rsidRDefault="009C135F" w:rsidP="008F47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</w:tcPr>
          <w:p w14:paraId="6B8FB1F2" w14:textId="77777777" w:rsidR="009C135F" w:rsidRPr="00C747CE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По выявлению уровня</w:t>
            </w:r>
          </w:p>
          <w:p w14:paraId="02AA84E8" w14:textId="77777777" w:rsidR="009C135F" w:rsidRPr="00C747CE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сформированности</w:t>
            </w:r>
          </w:p>
          <w:p w14:paraId="62B972A6" w14:textId="77777777" w:rsidR="009C135F" w:rsidRPr="00C747CE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профессиональных</w:t>
            </w:r>
          </w:p>
          <w:p w14:paraId="7F703740" w14:textId="77777777" w:rsidR="009C135F" w:rsidRPr="00C747CE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компетенций</w:t>
            </w:r>
          </w:p>
          <w:p w14:paraId="0F048724" w14:textId="77777777" w:rsidR="009C135F" w:rsidRPr="00C747CE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руководителей</w:t>
            </w:r>
          </w:p>
          <w:p w14:paraId="3BC13157" w14:textId="77777777" w:rsidR="009C135F" w:rsidRPr="00C747CE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образовательных</w:t>
            </w:r>
          </w:p>
          <w:p w14:paraId="7D8EB875" w14:textId="77777777" w:rsidR="009C135F" w:rsidRPr="00C747CE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организаций</w:t>
            </w:r>
          </w:p>
        </w:tc>
        <w:tc>
          <w:tcPr>
            <w:tcW w:w="476" w:type="dxa"/>
          </w:tcPr>
          <w:p w14:paraId="6747693F" w14:textId="77777777" w:rsidR="009C135F" w:rsidRPr="00C747CE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35" w:type="dxa"/>
          </w:tcPr>
          <w:p w14:paraId="399D82C2" w14:textId="77777777" w:rsidR="009C135F" w:rsidRPr="00C747CE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Прохождение руководителем дополнительных профессиональных программ в сфере управленческой деятельности в течение последних трех лет</w:t>
            </w:r>
          </w:p>
        </w:tc>
        <w:tc>
          <w:tcPr>
            <w:tcW w:w="1635" w:type="dxa"/>
          </w:tcPr>
          <w:p w14:paraId="6AAE2364" w14:textId="77777777" w:rsidR="009C135F" w:rsidRPr="00C747CE" w:rsidRDefault="009C135F" w:rsidP="008F4743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Прохождение или </w:t>
            </w:r>
            <w:proofErr w:type="spellStart"/>
            <w:r w:rsidRPr="00C747CE">
              <w:rPr>
                <w:rStyle w:val="2115pt"/>
                <w:sz w:val="18"/>
                <w:szCs w:val="18"/>
              </w:rPr>
              <w:t>непрохождение</w:t>
            </w:r>
            <w:proofErr w:type="spellEnd"/>
            <w:r w:rsidRPr="00C747CE">
              <w:rPr>
                <w:rStyle w:val="2115pt"/>
                <w:sz w:val="18"/>
                <w:szCs w:val="18"/>
              </w:rPr>
              <w:t xml:space="preserve"> руководителем дополнительных профессиональных программ в сфере управленческой деятельности в течение последних трех лет</w:t>
            </w:r>
          </w:p>
        </w:tc>
        <w:tc>
          <w:tcPr>
            <w:tcW w:w="1733" w:type="dxa"/>
          </w:tcPr>
          <w:p w14:paraId="7D9AF3DE" w14:textId="676C088C" w:rsidR="006A17E9" w:rsidRPr="006A17E9" w:rsidRDefault="00821DEB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color w:val="auto"/>
                <w:sz w:val="18"/>
                <w:szCs w:val="18"/>
              </w:rPr>
            </w:pPr>
            <w:r w:rsidRPr="00C747CE">
              <w:rPr>
                <w:rStyle w:val="2115pt"/>
                <w:color w:val="FF0000"/>
                <w:sz w:val="18"/>
                <w:szCs w:val="18"/>
              </w:rPr>
              <w:t xml:space="preserve"> </w:t>
            </w:r>
            <w:r w:rsidR="006A17E9" w:rsidRPr="006A17E9">
              <w:rPr>
                <w:rStyle w:val="2115pt"/>
                <w:color w:val="auto"/>
                <w:sz w:val="18"/>
                <w:szCs w:val="18"/>
              </w:rPr>
              <w:t xml:space="preserve">«Менеджмент в образовании. Современные тенденции управления персоналом и </w:t>
            </w:r>
            <w:proofErr w:type="spellStart"/>
            <w:r w:rsidR="006A17E9" w:rsidRPr="006A17E9">
              <w:rPr>
                <w:rStyle w:val="2115pt"/>
                <w:color w:val="auto"/>
                <w:sz w:val="18"/>
                <w:szCs w:val="18"/>
              </w:rPr>
              <w:t>упрвленческие</w:t>
            </w:r>
            <w:proofErr w:type="spellEnd"/>
            <w:r w:rsidR="006A17E9" w:rsidRPr="006A17E9">
              <w:rPr>
                <w:rStyle w:val="2115pt"/>
                <w:color w:val="auto"/>
                <w:sz w:val="18"/>
                <w:szCs w:val="18"/>
              </w:rPr>
              <w:t xml:space="preserve"> компетенции»</w:t>
            </w:r>
          </w:p>
          <w:p w14:paraId="3C8A827C" w14:textId="77777777" w:rsidR="006A17E9" w:rsidRPr="006A17E9" w:rsidRDefault="006A17E9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color w:val="auto"/>
                <w:sz w:val="18"/>
              </w:rPr>
            </w:pPr>
            <w:r w:rsidRPr="006A17E9">
              <w:rPr>
                <w:rStyle w:val="2115pt"/>
                <w:color w:val="auto"/>
                <w:sz w:val="18"/>
              </w:rPr>
              <w:t>№434693</w:t>
            </w:r>
          </w:p>
          <w:p w14:paraId="59A60B46" w14:textId="692098B4" w:rsidR="006A17E9" w:rsidRPr="00C747CE" w:rsidRDefault="006A17E9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6A17E9">
              <w:rPr>
                <w:rStyle w:val="2115pt"/>
                <w:color w:val="auto"/>
                <w:sz w:val="18"/>
              </w:rPr>
              <w:t>30.08.2024</w:t>
            </w:r>
          </w:p>
        </w:tc>
        <w:tc>
          <w:tcPr>
            <w:tcW w:w="1844" w:type="dxa"/>
          </w:tcPr>
          <w:p w14:paraId="520B5E6F" w14:textId="77777777" w:rsidR="009C135F" w:rsidRPr="00C747CE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Прохождение руководителем дополнительных профессиональных  программ в сфере управленческой деятельности в течение последних трех лет – 1 балл,</w:t>
            </w:r>
          </w:p>
          <w:p w14:paraId="1932B8A5" w14:textId="77777777" w:rsidR="009C135F" w:rsidRPr="00C747CE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Непрохождение</w:t>
            </w:r>
            <w:proofErr w:type="spellEnd"/>
            <w:r w:rsidRPr="00C747CE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дополнительных профессиональных  программ в сфере управленческой деятельности в течение последних трех лет – 0 балл</w:t>
            </w:r>
          </w:p>
        </w:tc>
        <w:tc>
          <w:tcPr>
            <w:tcW w:w="931" w:type="dxa"/>
          </w:tcPr>
          <w:p w14:paraId="49E25022" w14:textId="34CEEB79" w:rsidR="009C135F" w:rsidRPr="00C747CE" w:rsidRDefault="00FD6C14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  <w:shd w:val="clear" w:color="auto" w:fill="E2EFD9" w:themeFill="accent6" w:themeFillTint="33"/>
          </w:tcPr>
          <w:p w14:paraId="0A28F90E" w14:textId="77777777" w:rsidR="009C135F" w:rsidRPr="00C747CE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1" w:rsidRPr="00C747CE" w14:paraId="17B5DF59" w14:textId="77777777" w:rsidTr="000F57B9">
        <w:tc>
          <w:tcPr>
            <w:tcW w:w="359" w:type="dxa"/>
            <w:vMerge/>
          </w:tcPr>
          <w:p w14:paraId="20A5FBB0" w14:textId="28BCAC09" w:rsidR="009C135F" w:rsidRPr="00C747CE" w:rsidRDefault="009C135F" w:rsidP="009C1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1AB555D3" w14:textId="77777777" w:rsidR="009C135F" w:rsidRPr="00C747CE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39AA2CAF" w14:textId="77777777" w:rsidR="009C135F" w:rsidRPr="00C747CE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635" w:type="dxa"/>
          </w:tcPr>
          <w:p w14:paraId="508115C8" w14:textId="77777777" w:rsidR="009C135F" w:rsidRPr="00C747CE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Участие руководителей в конкурсах профессионального мастерства</w:t>
            </w:r>
          </w:p>
        </w:tc>
        <w:tc>
          <w:tcPr>
            <w:tcW w:w="1635" w:type="dxa"/>
          </w:tcPr>
          <w:p w14:paraId="032D7C31" w14:textId="77777777" w:rsidR="009C135F" w:rsidRPr="00C747CE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Участие или неучастие руководителей в конкурсах профессионального мастерства</w:t>
            </w:r>
          </w:p>
        </w:tc>
        <w:tc>
          <w:tcPr>
            <w:tcW w:w="1733" w:type="dxa"/>
          </w:tcPr>
          <w:p w14:paraId="0DD1DF50" w14:textId="77777777" w:rsidR="005F20A8" w:rsidRPr="006A17E9" w:rsidRDefault="006A17E9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</w:rPr>
            </w:pPr>
            <w:r w:rsidRPr="006A17E9">
              <w:rPr>
                <w:sz w:val="18"/>
              </w:rPr>
              <w:t>Всероссийский профессиональный «Директор года 2024»</w:t>
            </w:r>
          </w:p>
          <w:p w14:paraId="0C8D239A" w14:textId="4770A90C" w:rsidR="006A17E9" w:rsidRPr="006A17E9" w:rsidRDefault="006A17E9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color w:val="FF0000"/>
                <w:sz w:val="18"/>
                <w:szCs w:val="18"/>
              </w:rPr>
            </w:pPr>
            <w:r w:rsidRPr="006A17E9">
              <w:rPr>
                <w:sz w:val="18"/>
              </w:rPr>
              <w:t>20.03.2024г.</w:t>
            </w:r>
          </w:p>
        </w:tc>
        <w:tc>
          <w:tcPr>
            <w:tcW w:w="1844" w:type="dxa"/>
          </w:tcPr>
          <w:p w14:paraId="1D9B937E" w14:textId="77FB5D5A" w:rsidR="009C135F" w:rsidRPr="00C747CE" w:rsidRDefault="009C135F" w:rsidP="009C135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Участие руководителей в конкурсах профессионального мастерства - 1 балл, неучастие руководителей в конкурсах профессионального мастерства – 0 баллов</w:t>
            </w:r>
          </w:p>
        </w:tc>
        <w:tc>
          <w:tcPr>
            <w:tcW w:w="931" w:type="dxa"/>
          </w:tcPr>
          <w:p w14:paraId="74761809" w14:textId="4E723A02" w:rsidR="009C135F" w:rsidRPr="00C747CE" w:rsidRDefault="00C05C31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718508F7" w14:textId="77777777" w:rsidR="009C135F" w:rsidRPr="00C747CE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1" w:rsidRPr="00C747CE" w14:paraId="498B9EAB" w14:textId="77777777" w:rsidTr="000F57B9">
        <w:tc>
          <w:tcPr>
            <w:tcW w:w="359" w:type="dxa"/>
            <w:vMerge/>
          </w:tcPr>
          <w:p w14:paraId="3746174C" w14:textId="77777777" w:rsidR="009C135F" w:rsidRPr="00C747CE" w:rsidRDefault="009C135F" w:rsidP="009C1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16F8A0C5" w14:textId="77777777" w:rsidR="009C135F" w:rsidRPr="00C747CE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5B3C5718" w14:textId="77777777" w:rsidR="009C135F" w:rsidRPr="00C747CE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635" w:type="dxa"/>
          </w:tcPr>
          <w:p w14:paraId="34E61008" w14:textId="77777777" w:rsidR="009C135F" w:rsidRPr="00C747CE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у руководящих работников ученой степени / ученого звания</w:t>
            </w:r>
          </w:p>
        </w:tc>
        <w:tc>
          <w:tcPr>
            <w:tcW w:w="1635" w:type="dxa"/>
          </w:tcPr>
          <w:p w14:paraId="7901D45A" w14:textId="77777777" w:rsidR="009C135F" w:rsidRPr="00C747CE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Наличие или отсутствие у руководящих работников ученой степени /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ученого звания</w:t>
            </w:r>
          </w:p>
        </w:tc>
        <w:tc>
          <w:tcPr>
            <w:tcW w:w="1733" w:type="dxa"/>
          </w:tcPr>
          <w:p w14:paraId="563C6B8B" w14:textId="3F5C3582" w:rsidR="009C135F" w:rsidRPr="006A17E9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6A17E9">
              <w:rPr>
                <w:rStyle w:val="2115pt"/>
                <w:color w:val="auto"/>
                <w:sz w:val="18"/>
                <w:szCs w:val="18"/>
              </w:rPr>
              <w:lastRenderedPageBreak/>
              <w:t>Данные</w:t>
            </w:r>
            <w:r w:rsidR="001115D1" w:rsidRPr="006A17E9">
              <w:rPr>
                <w:rStyle w:val="2115pt"/>
                <w:color w:val="auto"/>
                <w:sz w:val="18"/>
                <w:szCs w:val="18"/>
              </w:rPr>
              <w:t xml:space="preserve"> на руководителя, если есть ученая степень/ ученое звание</w:t>
            </w:r>
          </w:p>
          <w:p w14:paraId="1BBB6C5D" w14:textId="4961538C" w:rsidR="009C135F" w:rsidRPr="00C747CE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14:paraId="0038FA17" w14:textId="77777777" w:rsidR="009C135F" w:rsidRPr="00C747CE" w:rsidRDefault="009C135F" w:rsidP="009C135F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Наличие у руководящих работников ученой степени / ученого звания – 1 балл,</w:t>
            </w:r>
          </w:p>
          <w:p w14:paraId="24DEF0B7" w14:textId="77777777" w:rsidR="009C135F" w:rsidRPr="00C747CE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 xml:space="preserve">отсутствие у руководящих работников ученой </w:t>
            </w:r>
            <w:r w:rsidRPr="00C747CE">
              <w:rPr>
                <w:rStyle w:val="2115pt"/>
                <w:rFonts w:eastAsiaTheme="minorHAnsi"/>
                <w:sz w:val="18"/>
                <w:szCs w:val="18"/>
              </w:rPr>
              <w:lastRenderedPageBreak/>
              <w:t>степени / ученого звания  - 0 баллов</w:t>
            </w:r>
          </w:p>
        </w:tc>
        <w:tc>
          <w:tcPr>
            <w:tcW w:w="931" w:type="dxa"/>
          </w:tcPr>
          <w:p w14:paraId="17C56457" w14:textId="2F0EED97" w:rsidR="009C135F" w:rsidRPr="00C747CE" w:rsidRDefault="003E6BC8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4511" w:type="dxa"/>
          </w:tcPr>
          <w:p w14:paraId="0AA726E4" w14:textId="77777777" w:rsidR="009C135F" w:rsidRPr="00C747CE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1" w:rsidRPr="00C747CE" w14:paraId="036D92F0" w14:textId="77777777" w:rsidTr="000F57B9">
        <w:tc>
          <w:tcPr>
            <w:tcW w:w="359" w:type="dxa"/>
            <w:vMerge w:val="restart"/>
          </w:tcPr>
          <w:p w14:paraId="0C52D58C" w14:textId="77777777" w:rsidR="003C14C0" w:rsidRPr="00C747CE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</w:tcPr>
          <w:p w14:paraId="60D72403" w14:textId="77777777" w:rsidR="003C14C0" w:rsidRPr="00C747CE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По качеству</w:t>
            </w:r>
          </w:p>
          <w:p w14:paraId="388D8439" w14:textId="77777777" w:rsidR="003C14C0" w:rsidRPr="00C747CE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управленческой</w:t>
            </w:r>
          </w:p>
          <w:p w14:paraId="28163F39" w14:textId="77777777" w:rsidR="003C14C0" w:rsidRPr="00C747CE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деятельности</w:t>
            </w:r>
          </w:p>
          <w:p w14:paraId="7884303D" w14:textId="77777777" w:rsidR="003C14C0" w:rsidRPr="00C747CE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руководителей</w:t>
            </w:r>
          </w:p>
          <w:p w14:paraId="023B9FC1" w14:textId="77777777" w:rsidR="003C14C0" w:rsidRPr="00C747CE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образовательных</w:t>
            </w:r>
          </w:p>
          <w:p w14:paraId="446C71E0" w14:textId="77777777" w:rsidR="003C14C0" w:rsidRPr="00C747CE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организаций</w:t>
            </w:r>
          </w:p>
        </w:tc>
        <w:tc>
          <w:tcPr>
            <w:tcW w:w="476" w:type="dxa"/>
          </w:tcPr>
          <w:p w14:paraId="0F597227" w14:textId="77777777" w:rsidR="003C14C0" w:rsidRPr="00C747CE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635" w:type="dxa"/>
          </w:tcPr>
          <w:p w14:paraId="757CE921" w14:textId="77777777" w:rsidR="003C14C0" w:rsidRPr="00C747CE" w:rsidRDefault="00387F27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C747CE">
              <w:rPr>
                <w:sz w:val="18"/>
              </w:rPr>
              <w:t>Доля руководителей образовательных организаций от общего количества руководителей, прошедших диагностику профессиональных дефицитов</w:t>
            </w:r>
          </w:p>
        </w:tc>
        <w:tc>
          <w:tcPr>
            <w:tcW w:w="1635" w:type="dxa"/>
          </w:tcPr>
          <w:p w14:paraId="54088236" w14:textId="77777777" w:rsidR="003C14C0" w:rsidRPr="00C747CE" w:rsidRDefault="00387F27" w:rsidP="005975E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proofErr w:type="spellStart"/>
            <w:r w:rsidRPr="00C747CE">
              <w:rPr>
                <w:sz w:val="18"/>
              </w:rPr>
              <w:t>КРоо</w:t>
            </w:r>
            <w:proofErr w:type="spellEnd"/>
            <w:r w:rsidRPr="00C747CE">
              <w:rPr>
                <w:sz w:val="18"/>
              </w:rPr>
              <w:t xml:space="preserve">/КО * 100, где </w:t>
            </w:r>
            <w:proofErr w:type="spellStart"/>
            <w:r w:rsidRPr="00C747CE">
              <w:rPr>
                <w:sz w:val="18"/>
              </w:rPr>
              <w:t>КРоо</w:t>
            </w:r>
            <w:proofErr w:type="spellEnd"/>
            <w:r w:rsidRPr="00C747CE">
              <w:rPr>
                <w:sz w:val="18"/>
              </w:rPr>
              <w:t xml:space="preserve"> – количество руководителей ОО, прошедших диагностику профессиональных дефицитов; КО – общее число руководителей ОО </w:t>
            </w:r>
            <w:r w:rsidR="005975E2" w:rsidRPr="00C747CE">
              <w:rPr>
                <w:sz w:val="18"/>
              </w:rPr>
              <w:t>республики</w:t>
            </w:r>
          </w:p>
        </w:tc>
        <w:tc>
          <w:tcPr>
            <w:tcW w:w="1733" w:type="dxa"/>
          </w:tcPr>
          <w:p w14:paraId="657828C2" w14:textId="5A18EDC7" w:rsidR="003C14C0" w:rsidRPr="00C747CE" w:rsidRDefault="003C14C0" w:rsidP="00711B08">
            <w:pPr>
              <w:pStyle w:val="20"/>
              <w:spacing w:after="0" w:line="25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14:paraId="4DC07DD5" w14:textId="58BE0201" w:rsidR="003C14C0" w:rsidRPr="00C747CE" w:rsidRDefault="003C14C0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6CA828AC" w14:textId="3690DA85" w:rsidR="003C14C0" w:rsidRPr="00C747CE" w:rsidRDefault="006A17E9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1" w:type="dxa"/>
          </w:tcPr>
          <w:p w14:paraId="0A2D3597" w14:textId="77777777" w:rsidR="003C14C0" w:rsidRPr="00C747CE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1" w:rsidRPr="00C747CE" w14:paraId="75DE63B3" w14:textId="77777777" w:rsidTr="000F57B9">
        <w:tc>
          <w:tcPr>
            <w:tcW w:w="359" w:type="dxa"/>
            <w:vMerge/>
          </w:tcPr>
          <w:p w14:paraId="1DAAB3B1" w14:textId="77777777" w:rsidR="003C14C0" w:rsidRPr="00C747CE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38BC511D" w14:textId="77777777" w:rsidR="003C14C0" w:rsidRPr="00C747CE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2B8087C6" w14:textId="77777777" w:rsidR="003C14C0" w:rsidRPr="00C747CE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635" w:type="dxa"/>
          </w:tcPr>
          <w:p w14:paraId="7CE58048" w14:textId="77777777" w:rsidR="003C14C0" w:rsidRPr="00C747CE" w:rsidRDefault="005975E2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 w:rsidRPr="00C747CE">
              <w:rPr>
                <w:sz w:val="18"/>
                <w:szCs w:val="18"/>
              </w:rPr>
              <w:t>Доля руководителей образовательных организаций от общего количества руководителей, прошедших повышение квалификации на основе диагностики профессиональных дефицитов</w:t>
            </w:r>
          </w:p>
        </w:tc>
        <w:tc>
          <w:tcPr>
            <w:tcW w:w="1635" w:type="dxa"/>
          </w:tcPr>
          <w:p w14:paraId="0B7743B2" w14:textId="77777777" w:rsidR="003C14C0" w:rsidRPr="00C747CE" w:rsidRDefault="005975E2" w:rsidP="005975E2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C747CE">
              <w:rPr>
                <w:sz w:val="18"/>
                <w:szCs w:val="18"/>
              </w:rPr>
              <w:t>КРоо</w:t>
            </w:r>
            <w:proofErr w:type="spellEnd"/>
            <w:r w:rsidRPr="00C747CE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C747CE">
              <w:rPr>
                <w:sz w:val="18"/>
                <w:szCs w:val="18"/>
              </w:rPr>
              <w:t>КРоо</w:t>
            </w:r>
            <w:proofErr w:type="spellEnd"/>
            <w:r w:rsidRPr="00C747CE">
              <w:rPr>
                <w:sz w:val="18"/>
                <w:szCs w:val="18"/>
              </w:rPr>
              <w:t xml:space="preserve"> – количество руководителей ОО, прошедших диагностику профессиональных дефицитов; КО – общее число руководителей ОО республики</w:t>
            </w:r>
          </w:p>
        </w:tc>
        <w:tc>
          <w:tcPr>
            <w:tcW w:w="1733" w:type="dxa"/>
          </w:tcPr>
          <w:p w14:paraId="796CA8C0" w14:textId="3C9D6955" w:rsidR="005975E2" w:rsidRPr="00C747CE" w:rsidRDefault="006A17E9" w:rsidP="005975E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«Региональный центр повышения квалификации </w:t>
            </w:r>
          </w:p>
          <w:p w14:paraId="445772CF" w14:textId="460B7D6A" w:rsidR="003C14C0" w:rsidRPr="00560527" w:rsidRDefault="00560527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proofErr w:type="spellStart"/>
            <w:r w:rsidRPr="00560527">
              <w:rPr>
                <w:sz w:val="18"/>
                <w:szCs w:val="18"/>
              </w:rPr>
              <w:t>г.Рязань</w:t>
            </w:r>
            <w:proofErr w:type="spellEnd"/>
            <w:r w:rsidRPr="00560527">
              <w:rPr>
                <w:sz w:val="18"/>
                <w:szCs w:val="18"/>
              </w:rPr>
              <w:t xml:space="preserve"> </w:t>
            </w:r>
          </w:p>
          <w:p w14:paraId="7DDEB5A5" w14:textId="77777777" w:rsidR="00560527" w:rsidRDefault="00560527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 w:rsidRPr="00560527">
              <w:rPr>
                <w:sz w:val="18"/>
                <w:szCs w:val="18"/>
              </w:rPr>
              <w:t>№6243323693965</w:t>
            </w:r>
          </w:p>
          <w:p w14:paraId="63EB7DFD" w14:textId="77777777" w:rsidR="006A17E9" w:rsidRDefault="006A17E9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№436584</w:t>
            </w:r>
          </w:p>
          <w:p w14:paraId="5892CA94" w14:textId="41D7219A" w:rsidR="006A17E9" w:rsidRPr="00C747CE" w:rsidRDefault="006A17E9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 w:rsidRPr="00560527">
              <w:rPr>
                <w:sz w:val="18"/>
                <w:szCs w:val="18"/>
              </w:rPr>
              <w:t>19.04.2024г.</w:t>
            </w:r>
          </w:p>
        </w:tc>
        <w:tc>
          <w:tcPr>
            <w:tcW w:w="1844" w:type="dxa"/>
          </w:tcPr>
          <w:p w14:paraId="12728149" w14:textId="6DE9ECB7" w:rsidR="003C14C0" w:rsidRPr="00C747CE" w:rsidRDefault="003C14C0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4DD6881D" w14:textId="03F8D9F4" w:rsidR="003C14C0" w:rsidRPr="00C747CE" w:rsidRDefault="00E14A96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3A309C06" w14:textId="77777777" w:rsidR="003C14C0" w:rsidRPr="00C747CE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1" w:rsidRPr="00C747CE" w14:paraId="6A9C1314" w14:textId="77777777" w:rsidTr="000F57B9">
        <w:tc>
          <w:tcPr>
            <w:tcW w:w="359" w:type="dxa"/>
            <w:vMerge/>
          </w:tcPr>
          <w:p w14:paraId="6FA3BBD7" w14:textId="5C4D4746" w:rsidR="005975E2" w:rsidRPr="00C747CE" w:rsidRDefault="005975E2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776A2402" w14:textId="77777777" w:rsidR="005975E2" w:rsidRPr="00C747CE" w:rsidRDefault="005975E2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3DF45923" w14:textId="77777777" w:rsidR="005975E2" w:rsidRPr="00C747CE" w:rsidRDefault="005975E2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635" w:type="dxa"/>
          </w:tcPr>
          <w:p w14:paraId="620C69A8" w14:textId="77777777" w:rsidR="005975E2" w:rsidRPr="00C747CE" w:rsidRDefault="005975E2" w:rsidP="00597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 xml:space="preserve">Доля ОО, имеющих вакантные должности педагогических работников </w:t>
            </w:r>
          </w:p>
        </w:tc>
        <w:tc>
          <w:tcPr>
            <w:tcW w:w="1635" w:type="dxa"/>
          </w:tcPr>
          <w:p w14:paraId="113E38FC" w14:textId="77777777" w:rsidR="005975E2" w:rsidRPr="00560527" w:rsidRDefault="00597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0527">
              <w:rPr>
                <w:rFonts w:ascii="Times New Roman" w:hAnsi="Times New Roman" w:cs="Times New Roman"/>
                <w:sz w:val="18"/>
                <w:szCs w:val="18"/>
              </w:rPr>
              <w:t>КООву</w:t>
            </w:r>
            <w:proofErr w:type="spellEnd"/>
            <w:r w:rsidRPr="00560527">
              <w:rPr>
                <w:rFonts w:ascii="Times New Roman" w:hAnsi="Times New Roman" w:cs="Times New Roman"/>
                <w:sz w:val="18"/>
                <w:szCs w:val="18"/>
              </w:rPr>
              <w:t xml:space="preserve">/КОО * 100, где </w:t>
            </w:r>
            <w:proofErr w:type="spellStart"/>
            <w:r w:rsidRPr="00560527">
              <w:rPr>
                <w:rFonts w:ascii="Times New Roman" w:hAnsi="Times New Roman" w:cs="Times New Roman"/>
                <w:sz w:val="18"/>
                <w:szCs w:val="18"/>
              </w:rPr>
              <w:t>КООву</w:t>
            </w:r>
            <w:proofErr w:type="spellEnd"/>
            <w:r w:rsidRPr="00560527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ОО, имеющих вакантные должности педагогических работников</w:t>
            </w:r>
            <w:r w:rsidR="002A21C3" w:rsidRPr="00560527">
              <w:rPr>
                <w:rFonts w:ascii="Times New Roman" w:hAnsi="Times New Roman" w:cs="Times New Roman"/>
                <w:sz w:val="18"/>
                <w:szCs w:val="18"/>
              </w:rPr>
              <w:t>; КО – общее число руководителей ОО</w:t>
            </w:r>
          </w:p>
        </w:tc>
        <w:tc>
          <w:tcPr>
            <w:tcW w:w="1733" w:type="dxa"/>
          </w:tcPr>
          <w:p w14:paraId="1B1CE50E" w14:textId="1DB17CF2" w:rsidR="005975E2" w:rsidRPr="00560527" w:rsidRDefault="00560527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 w:rsidRPr="00560527">
              <w:rPr>
                <w:rStyle w:val="2115pt"/>
                <w:color w:val="auto"/>
              </w:rPr>
              <w:t>0%</w:t>
            </w:r>
          </w:p>
        </w:tc>
        <w:tc>
          <w:tcPr>
            <w:tcW w:w="1844" w:type="dxa"/>
          </w:tcPr>
          <w:p w14:paraId="3E8C04D5" w14:textId="1EFFFE63" w:rsidR="005975E2" w:rsidRPr="00C747CE" w:rsidRDefault="005975E2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1CA22271" w14:textId="1F057E87" w:rsidR="005975E2" w:rsidRPr="00C747CE" w:rsidRDefault="00560527" w:rsidP="00CD0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D026E" w:rsidRPr="00C747C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511" w:type="dxa"/>
          </w:tcPr>
          <w:p w14:paraId="0BCE94C0" w14:textId="77777777" w:rsidR="000F57B9" w:rsidRDefault="005A6559" w:rsidP="003C14C0">
            <w:pPr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0F57B9" w:rsidRPr="009215E6">
                <w:rPr>
                  <w:rStyle w:val="a7"/>
                  <w:rFonts w:ascii="Times New Roman" w:hAnsi="Times New Roman" w:cs="Times New Roman"/>
                </w:rPr>
                <w:t>https://shkola25psedax-r26.gosweb.gosuslugi.ru/pedagogam-i-sotrudnikam/vakansii/</w:t>
              </w:r>
            </w:hyperlink>
          </w:p>
          <w:p w14:paraId="58334D7B" w14:textId="77777777" w:rsidR="000F57B9" w:rsidRDefault="000F57B9" w:rsidP="003C14C0">
            <w:pPr>
              <w:rPr>
                <w:rFonts w:ascii="Times New Roman" w:hAnsi="Times New Roman" w:cs="Times New Roman"/>
                <w:color w:val="FF0000"/>
              </w:rPr>
            </w:pPr>
          </w:p>
          <w:p w14:paraId="4C8B21B5" w14:textId="0F2D4EC3" w:rsidR="00CD026E" w:rsidRPr="00C747CE" w:rsidRDefault="000F57B9" w:rsidP="003C14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D026E" w:rsidRPr="00C747CE">
              <w:rPr>
                <w:rFonts w:ascii="Times New Roman" w:hAnsi="Times New Roman" w:cs="Times New Roman"/>
                <w:sz w:val="18"/>
                <w:szCs w:val="18"/>
              </w:rPr>
              <w:t>Раздел 3.4</w:t>
            </w:r>
          </w:p>
          <w:p w14:paraId="13101255" w14:textId="19028906" w:rsidR="00CD026E" w:rsidRPr="00C747CE" w:rsidRDefault="00CD026E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1" w:rsidRPr="00C747CE" w14:paraId="7681C656" w14:textId="77777777" w:rsidTr="000F57B9">
        <w:tc>
          <w:tcPr>
            <w:tcW w:w="359" w:type="dxa"/>
            <w:vMerge/>
          </w:tcPr>
          <w:p w14:paraId="0094DC0F" w14:textId="77777777" w:rsidR="003C14C0" w:rsidRPr="00C747CE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69CACD3D" w14:textId="77777777" w:rsidR="003C14C0" w:rsidRPr="00C747CE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24309A4B" w14:textId="77777777" w:rsidR="003C14C0" w:rsidRPr="00C747CE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779BFB38" w14:textId="77777777" w:rsidR="003C14C0" w:rsidRPr="00C747CE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 w:rsidRPr="00C747CE">
              <w:rPr>
                <w:sz w:val="18"/>
                <w:szCs w:val="18"/>
              </w:rPr>
              <w:t xml:space="preserve">Доля руководителей </w:t>
            </w:r>
            <w:r w:rsidRPr="00C747CE">
              <w:rPr>
                <w:sz w:val="18"/>
                <w:szCs w:val="18"/>
              </w:rPr>
              <w:lastRenderedPageBreak/>
              <w:t>общеобразовательных организаций от общего количества руководителей, оказавшихся в перечне школ, имеющих признаки необъективности по результатам диагностических процедур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36019A97" w14:textId="77777777" w:rsidR="003C14C0" w:rsidRPr="00C747CE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C747CE">
              <w:rPr>
                <w:sz w:val="18"/>
                <w:szCs w:val="18"/>
              </w:rPr>
              <w:lastRenderedPageBreak/>
              <w:t>КРоо</w:t>
            </w:r>
            <w:proofErr w:type="spellEnd"/>
            <w:r w:rsidRPr="00C747CE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C747CE">
              <w:rPr>
                <w:sz w:val="18"/>
                <w:szCs w:val="18"/>
              </w:rPr>
              <w:t>КРоо</w:t>
            </w:r>
            <w:proofErr w:type="spellEnd"/>
            <w:r w:rsidRPr="00C747CE">
              <w:rPr>
                <w:sz w:val="18"/>
                <w:szCs w:val="18"/>
              </w:rPr>
              <w:t xml:space="preserve"> – </w:t>
            </w:r>
            <w:r w:rsidRPr="00C747CE">
              <w:rPr>
                <w:sz w:val="18"/>
                <w:szCs w:val="18"/>
              </w:rPr>
              <w:lastRenderedPageBreak/>
              <w:t>количество руководителей ОО, прошедших диагностику профессиональных дефицитов; КО – общее число руководителей ОО</w:t>
            </w:r>
          </w:p>
        </w:tc>
        <w:tc>
          <w:tcPr>
            <w:tcW w:w="1733" w:type="dxa"/>
          </w:tcPr>
          <w:p w14:paraId="76946772" w14:textId="69C1FFC9" w:rsidR="003C14C0" w:rsidRPr="00C747CE" w:rsidRDefault="003C14C0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14:paraId="36518364" w14:textId="220592F8" w:rsidR="003C14C0" w:rsidRPr="00C747CE" w:rsidRDefault="003C14C0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702A5A48" w14:textId="5BF62DB5" w:rsidR="003C14C0" w:rsidRPr="00C747CE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1" w:type="dxa"/>
          </w:tcPr>
          <w:p w14:paraId="23D67CE3" w14:textId="77777777" w:rsidR="003C14C0" w:rsidRPr="00C747CE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1" w:rsidRPr="00C747CE" w14:paraId="136D6E4B" w14:textId="77777777" w:rsidTr="000F57B9">
        <w:tc>
          <w:tcPr>
            <w:tcW w:w="359" w:type="dxa"/>
            <w:vMerge/>
          </w:tcPr>
          <w:p w14:paraId="6BA2C215" w14:textId="77777777" w:rsidR="00534201" w:rsidRPr="00C747CE" w:rsidRDefault="00534201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5DFC8EBF" w14:textId="77777777" w:rsidR="00534201" w:rsidRPr="00C747CE" w:rsidRDefault="00534201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3CFD1D9D" w14:textId="77777777" w:rsidR="00534201" w:rsidRPr="00C747CE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5565DCE9" w14:textId="77777777" w:rsidR="00534201" w:rsidRPr="00C747CE" w:rsidRDefault="00534201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 w:rsidRPr="00C747CE">
              <w:rPr>
                <w:sz w:val="18"/>
                <w:szCs w:val="18"/>
              </w:rPr>
              <w:t>Доля участников оценочной процедуры (ОГЭ) по данному предмету в данной параллели, не преодолевших нижнюю границу баллов по этому предмету (процент не преодолевших минимальную границу)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3FD8BE6C" w14:textId="77777777" w:rsidR="00534201" w:rsidRPr="00C747CE" w:rsidRDefault="00534201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C747CE">
              <w:rPr>
                <w:sz w:val="18"/>
                <w:szCs w:val="18"/>
              </w:rPr>
              <w:t>КУоп</w:t>
            </w:r>
            <w:proofErr w:type="spellEnd"/>
            <w:r w:rsidRPr="00C747CE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C747CE">
              <w:rPr>
                <w:sz w:val="18"/>
                <w:szCs w:val="18"/>
              </w:rPr>
              <w:t>КУоп</w:t>
            </w:r>
            <w:proofErr w:type="spellEnd"/>
            <w:r w:rsidRPr="00C747CE">
              <w:rPr>
                <w:sz w:val="18"/>
                <w:szCs w:val="18"/>
              </w:rPr>
              <w:t xml:space="preserve"> – количество участников оценочной процедуры (ОГЭ) по предмету в параллели, не преодолевших нижнюю границу баллов по этому предмету; КО – общее количество участников, принимавших участие в ОГЭ</w:t>
            </w:r>
          </w:p>
        </w:tc>
        <w:tc>
          <w:tcPr>
            <w:tcW w:w="1733" w:type="dxa"/>
          </w:tcPr>
          <w:p w14:paraId="790DFEA9" w14:textId="616A63D1" w:rsidR="00534201" w:rsidRPr="00302832" w:rsidRDefault="00430B30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 w:rsidRPr="00302832">
              <w:rPr>
                <w:rStyle w:val="2115pt"/>
                <w:color w:val="auto"/>
                <w:sz w:val="18"/>
                <w:szCs w:val="18"/>
              </w:rPr>
              <w:t>Доля выпускников 9 классов, не преодолевших минимальный порог (о</w:t>
            </w:r>
            <w:r w:rsidR="00534201" w:rsidRPr="00302832">
              <w:rPr>
                <w:rStyle w:val="2115pt"/>
                <w:color w:val="auto"/>
                <w:sz w:val="18"/>
                <w:szCs w:val="18"/>
              </w:rPr>
              <w:t xml:space="preserve">тчет о </w:t>
            </w:r>
            <w:proofErr w:type="spellStart"/>
            <w:r w:rsidR="00534201" w:rsidRPr="00302832">
              <w:rPr>
                <w:rStyle w:val="2115pt"/>
                <w:color w:val="auto"/>
                <w:sz w:val="18"/>
                <w:szCs w:val="18"/>
              </w:rPr>
              <w:t>самообследовании</w:t>
            </w:r>
            <w:proofErr w:type="spellEnd"/>
            <w:r w:rsidR="00534201" w:rsidRPr="00302832">
              <w:rPr>
                <w:rStyle w:val="2115pt"/>
                <w:color w:val="auto"/>
                <w:sz w:val="18"/>
                <w:szCs w:val="18"/>
              </w:rPr>
              <w:t xml:space="preserve"> </w:t>
            </w:r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школы или можно ссылаться на справку по ГИА-2024):кол-ко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вып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., не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преодол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. мин. порог к общему кол-ву выпускников,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допущеныых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 к экзамену.</w:t>
            </w:r>
          </w:p>
        </w:tc>
        <w:tc>
          <w:tcPr>
            <w:tcW w:w="1844" w:type="dxa"/>
          </w:tcPr>
          <w:p w14:paraId="28EF99E6" w14:textId="0F855A60" w:rsidR="00534201" w:rsidRPr="00C747CE" w:rsidRDefault="00560527">
            <w:pPr>
              <w:rPr>
                <w:rFonts w:ascii="Times New Roman" w:hAnsi="Times New Roman" w:cs="Times New Roman"/>
              </w:rPr>
            </w:pPr>
            <w:r w:rsidRPr="00711B0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31" w:type="dxa"/>
          </w:tcPr>
          <w:p w14:paraId="0AEFD3D1" w14:textId="7A516E66" w:rsidR="00534201" w:rsidRPr="00C747CE" w:rsidRDefault="00711B08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2D9DA270" w14:textId="0F31A5CC" w:rsidR="00534201" w:rsidRPr="00C747CE" w:rsidRDefault="005A6559" w:rsidP="003C14C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" w:history="1">
              <w:r w:rsidR="000F57B9" w:rsidRPr="009215E6">
                <w:rPr>
                  <w:rStyle w:val="a7"/>
                  <w:rFonts w:ascii="Times New Roman" w:hAnsi="Times New Roman" w:cs="Times New Roman"/>
                </w:rPr>
                <w:t>https://shkola25psedax-r26.gosweb.gosuslugi.ru/glavnoe/gia/dokumenty_320.html</w:t>
              </w:r>
            </w:hyperlink>
            <w:r w:rsidR="000F57B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37131" w:rsidRPr="00C747CE" w14:paraId="0C5E2E23" w14:textId="77777777" w:rsidTr="000F57B9">
        <w:tc>
          <w:tcPr>
            <w:tcW w:w="359" w:type="dxa"/>
            <w:vMerge/>
          </w:tcPr>
          <w:p w14:paraId="682CF149" w14:textId="77777777" w:rsidR="00534201" w:rsidRPr="00C747CE" w:rsidRDefault="00534201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1F3166A5" w14:textId="77777777" w:rsidR="00534201" w:rsidRPr="00C747CE" w:rsidRDefault="00534201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453B9BB6" w14:textId="77777777" w:rsidR="00534201" w:rsidRPr="00C747CE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1AD171CE" w14:textId="77777777" w:rsidR="00534201" w:rsidRPr="00C747CE" w:rsidRDefault="00534201" w:rsidP="003C14C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sz w:val="18"/>
                <w:szCs w:val="18"/>
              </w:rPr>
              <w:t>Доля обучающихся 9 классов, получивших аттестат об образовании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7007B9C2" w14:textId="77777777" w:rsidR="00534201" w:rsidRPr="00C747CE" w:rsidRDefault="00534201" w:rsidP="003C14C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proofErr w:type="spellStart"/>
            <w:r w:rsidRPr="00C747CE">
              <w:rPr>
                <w:sz w:val="18"/>
                <w:szCs w:val="18"/>
              </w:rPr>
              <w:t>КОпа</w:t>
            </w:r>
            <w:proofErr w:type="spellEnd"/>
            <w:r w:rsidRPr="00C747CE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C747CE">
              <w:rPr>
                <w:sz w:val="18"/>
                <w:szCs w:val="18"/>
              </w:rPr>
              <w:t>КОпа</w:t>
            </w:r>
            <w:proofErr w:type="spellEnd"/>
            <w:r w:rsidRPr="00C747CE">
              <w:rPr>
                <w:sz w:val="18"/>
                <w:szCs w:val="18"/>
              </w:rPr>
              <w:t xml:space="preserve"> – количество обучающихся 9 классов, получивших аттестат об </w:t>
            </w:r>
            <w:r w:rsidRPr="00C747CE">
              <w:rPr>
                <w:sz w:val="18"/>
                <w:szCs w:val="18"/>
              </w:rPr>
              <w:lastRenderedPageBreak/>
              <w:t>образовании; КО – общее количество участников, принимавших участие в ОГЭ</w:t>
            </w:r>
          </w:p>
        </w:tc>
        <w:tc>
          <w:tcPr>
            <w:tcW w:w="1733" w:type="dxa"/>
          </w:tcPr>
          <w:p w14:paraId="736E4414" w14:textId="6E963048" w:rsidR="00534201" w:rsidRPr="00302832" w:rsidRDefault="00430B30" w:rsidP="003C14C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302832">
              <w:rPr>
                <w:rStyle w:val="2115pt"/>
                <w:color w:val="auto"/>
                <w:sz w:val="18"/>
                <w:szCs w:val="18"/>
              </w:rPr>
              <w:lastRenderedPageBreak/>
              <w:t xml:space="preserve"> Сколько было выпускников 9 кл. были допущены , из них количество получивших аттестатов об образовании(о</w:t>
            </w:r>
            <w:r w:rsidR="00534201" w:rsidRPr="00302832">
              <w:rPr>
                <w:rStyle w:val="2115pt"/>
                <w:color w:val="auto"/>
                <w:sz w:val="18"/>
                <w:szCs w:val="18"/>
              </w:rPr>
              <w:t xml:space="preserve">тчет о </w:t>
            </w:r>
            <w:proofErr w:type="spellStart"/>
            <w:r w:rsidR="00534201" w:rsidRPr="00302832">
              <w:rPr>
                <w:rStyle w:val="2115pt"/>
                <w:color w:val="auto"/>
                <w:sz w:val="18"/>
                <w:szCs w:val="18"/>
              </w:rPr>
              <w:t>самооледовании</w:t>
            </w:r>
            <w:proofErr w:type="spellEnd"/>
            <w:r w:rsidR="00534201" w:rsidRPr="00302832">
              <w:rPr>
                <w:rStyle w:val="2115pt"/>
                <w:color w:val="auto"/>
                <w:sz w:val="18"/>
                <w:szCs w:val="18"/>
              </w:rPr>
              <w:t xml:space="preserve"> </w:t>
            </w:r>
            <w:r w:rsidRPr="00302832">
              <w:rPr>
                <w:rStyle w:val="2115pt"/>
                <w:color w:val="auto"/>
                <w:sz w:val="18"/>
                <w:szCs w:val="18"/>
              </w:rPr>
              <w:lastRenderedPageBreak/>
              <w:t>школы или можно ссылаться на справку по ГИА-2024)</w:t>
            </w:r>
          </w:p>
        </w:tc>
        <w:tc>
          <w:tcPr>
            <w:tcW w:w="1844" w:type="dxa"/>
          </w:tcPr>
          <w:p w14:paraId="6836B62A" w14:textId="5391C59A" w:rsidR="00534201" w:rsidRPr="00C747CE" w:rsidRDefault="00E14A96">
            <w:pPr>
              <w:rPr>
                <w:rFonts w:ascii="Times New Roman" w:hAnsi="Times New Roman" w:cs="Times New Roman"/>
              </w:rPr>
            </w:pPr>
            <w:r w:rsidRPr="00711B08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931" w:type="dxa"/>
          </w:tcPr>
          <w:p w14:paraId="15F74FB0" w14:textId="2A6831F6" w:rsidR="00534201" w:rsidRPr="00C747CE" w:rsidRDefault="00711B08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4BB8D207" w14:textId="1150E6FC" w:rsidR="00534201" w:rsidRPr="00C747CE" w:rsidRDefault="005A6559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F57B9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https://shkola25psedax-r26.gosweb.gosuslugi.ru/glavnoe/gia/dokumenty_320.html</w:t>
              </w:r>
            </w:hyperlink>
            <w:r w:rsidR="000F57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337131" w:rsidRPr="00C747CE" w14:paraId="075DBADB" w14:textId="77777777" w:rsidTr="000F57B9">
        <w:tc>
          <w:tcPr>
            <w:tcW w:w="359" w:type="dxa"/>
            <w:vMerge/>
          </w:tcPr>
          <w:p w14:paraId="141CB528" w14:textId="77777777" w:rsidR="00D96E98" w:rsidRPr="00C747CE" w:rsidRDefault="00D96E98" w:rsidP="00D96E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2C5E7B1A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3FA5576E" w14:textId="77777777" w:rsidR="00D96E98" w:rsidRPr="00C747CE" w:rsidRDefault="00D96E98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4517FFA3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sz w:val="18"/>
                <w:szCs w:val="18"/>
              </w:rPr>
              <w:t>Доля участников оценочной процедуры (ЕГЭ) по данному предмету в данной параллели, не преодолевших нижнюю границу баллов по этому предмету (процент не преодолевших минимальную границу)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44B6E08A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proofErr w:type="spellStart"/>
            <w:r w:rsidRPr="00C747CE">
              <w:rPr>
                <w:sz w:val="18"/>
                <w:szCs w:val="18"/>
              </w:rPr>
              <w:t>КУоп</w:t>
            </w:r>
            <w:proofErr w:type="spellEnd"/>
            <w:r w:rsidRPr="00C747CE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C747CE">
              <w:rPr>
                <w:sz w:val="18"/>
                <w:szCs w:val="18"/>
              </w:rPr>
              <w:t>КУоп</w:t>
            </w:r>
            <w:proofErr w:type="spellEnd"/>
            <w:r w:rsidRPr="00C747CE">
              <w:rPr>
                <w:sz w:val="18"/>
                <w:szCs w:val="18"/>
              </w:rPr>
              <w:t xml:space="preserve"> – количество участников оценочной процедуры (ЕГЭ) по предмету в параллели, не преодолевших нижнюю границу баллов по этому предмету; КО – общее количество участников, принимавших участие в ЕГЭ</w:t>
            </w:r>
          </w:p>
        </w:tc>
        <w:tc>
          <w:tcPr>
            <w:tcW w:w="1733" w:type="dxa"/>
          </w:tcPr>
          <w:p w14:paraId="36D0DD2F" w14:textId="2C5B4C00" w:rsidR="00D96E98" w:rsidRPr="00302832" w:rsidRDefault="00D96E98" w:rsidP="00D96E98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Доля выпускников 11классов, не преодолевших минимальный порог (отчет о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самообследовании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 школы или можно ссылаться на справку по ГИА-2024):кол-ко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вып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>.</w:t>
            </w:r>
            <w:r w:rsidR="0051165C" w:rsidRPr="00302832">
              <w:rPr>
                <w:rStyle w:val="2115pt"/>
                <w:color w:val="auto"/>
                <w:sz w:val="18"/>
                <w:szCs w:val="18"/>
              </w:rPr>
              <w:t xml:space="preserve"> 11кл.</w:t>
            </w:r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, не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преодол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. мин. порог к общему кол-ву выпускников,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допущеныых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 к экзамену.</w:t>
            </w:r>
          </w:p>
        </w:tc>
        <w:tc>
          <w:tcPr>
            <w:tcW w:w="1844" w:type="dxa"/>
          </w:tcPr>
          <w:p w14:paraId="05C21FC1" w14:textId="591692DE" w:rsidR="00D96E98" w:rsidRPr="00C747CE" w:rsidRDefault="0057213F" w:rsidP="00D96E98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15%</w:t>
            </w:r>
          </w:p>
        </w:tc>
        <w:tc>
          <w:tcPr>
            <w:tcW w:w="931" w:type="dxa"/>
          </w:tcPr>
          <w:p w14:paraId="0348F420" w14:textId="77777777" w:rsidR="00D96E98" w:rsidRPr="00C747CE" w:rsidRDefault="00D96E98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1" w:type="dxa"/>
          </w:tcPr>
          <w:p w14:paraId="20CA2E44" w14:textId="19C3AF08" w:rsidR="00D96E98" w:rsidRPr="00C747CE" w:rsidRDefault="005A6559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0F57B9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https://shkola25psedax-r26.gosweb.gosuslugi.ru/glavnoe/gia/dokumenty_320.html</w:t>
              </w:r>
            </w:hyperlink>
            <w:r w:rsidR="000F57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337131" w:rsidRPr="00C747CE" w14:paraId="27CB8E37" w14:textId="77777777" w:rsidTr="000F57B9">
        <w:tc>
          <w:tcPr>
            <w:tcW w:w="359" w:type="dxa"/>
            <w:vMerge w:val="restart"/>
          </w:tcPr>
          <w:p w14:paraId="31D60700" w14:textId="77777777" w:rsidR="00D96E98" w:rsidRPr="00C747CE" w:rsidRDefault="00D96E98" w:rsidP="00D96E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</w:tcPr>
          <w:p w14:paraId="7AD7619D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По базовой подготовке обучающихся</w:t>
            </w:r>
          </w:p>
        </w:tc>
        <w:tc>
          <w:tcPr>
            <w:tcW w:w="476" w:type="dxa"/>
          </w:tcPr>
          <w:p w14:paraId="33C8C357" w14:textId="77777777" w:rsidR="00D96E98" w:rsidRPr="00C747CE" w:rsidRDefault="00D96E98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37FAAB76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Доля выпускников 9 классов, успешно прошедших государственную итоговую аттестацию, из числа выпускников, допущенных к государственной итоговой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269092F4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 xml:space="preserve">Отношение количества выпускников 9 классов общеобразовательных </w:t>
            </w:r>
          </w:p>
          <w:p w14:paraId="13626041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организаций муниципалитета, успешно сдавших все экзамены (обязательные и по выбору) к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количеству выпускников, допущенных к государственной итоговой аттестации без учета пересдач</w:t>
            </w:r>
          </w:p>
        </w:tc>
        <w:tc>
          <w:tcPr>
            <w:tcW w:w="1733" w:type="dxa"/>
          </w:tcPr>
          <w:p w14:paraId="40134746" w14:textId="1E2C4B6A" w:rsidR="00D96E98" w:rsidRPr="00302832" w:rsidRDefault="001E7AA8" w:rsidP="001E7AA8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  <w:shd w:val="clear" w:color="auto" w:fill="FFFFFF"/>
                <w:lang w:eastAsia="ru-RU" w:bidi="ru-RU"/>
              </w:rPr>
            </w:pPr>
            <w:r w:rsidRPr="00302832">
              <w:rPr>
                <w:rStyle w:val="2115pt"/>
                <w:color w:val="auto"/>
                <w:sz w:val="18"/>
                <w:szCs w:val="18"/>
              </w:rPr>
              <w:lastRenderedPageBreak/>
              <w:t xml:space="preserve">Отношение количества выпускников 9 классов школы, успешно сдавших все экзамены (обязательные и по выбору) к количеству выпускников, допущенных к ГИА без учета </w:t>
            </w:r>
            <w:r w:rsidRPr="00302832">
              <w:rPr>
                <w:rStyle w:val="2115pt"/>
                <w:color w:val="auto"/>
                <w:sz w:val="18"/>
                <w:szCs w:val="18"/>
              </w:rPr>
              <w:lastRenderedPageBreak/>
              <w:t xml:space="preserve">пересдач(отчет о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самообследовании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 школы или можно ссылаться на справку по ГИА-2024).</w:t>
            </w:r>
          </w:p>
        </w:tc>
        <w:tc>
          <w:tcPr>
            <w:tcW w:w="1844" w:type="dxa"/>
          </w:tcPr>
          <w:p w14:paraId="3EA221F8" w14:textId="226AD571" w:rsidR="00D96E98" w:rsidRPr="00C747CE" w:rsidRDefault="00415F20" w:rsidP="00D96E98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415F20">
              <w:lastRenderedPageBreak/>
              <w:t>100%</w:t>
            </w:r>
          </w:p>
        </w:tc>
        <w:tc>
          <w:tcPr>
            <w:tcW w:w="931" w:type="dxa"/>
          </w:tcPr>
          <w:p w14:paraId="6CFE0341" w14:textId="4FDCD869" w:rsidR="00D96E98" w:rsidRPr="00C747CE" w:rsidRDefault="00711B08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67CFBE7C" w14:textId="08BE13D4" w:rsidR="00D96E98" w:rsidRPr="00C747CE" w:rsidRDefault="005A6559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F57B9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https://shkola25psedax-r26.gosweb.gosuslugi.ru/glavnoe/gia/dokumenty_320.html</w:t>
              </w:r>
            </w:hyperlink>
            <w:r w:rsidR="000F57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337131" w:rsidRPr="00C747CE" w14:paraId="192A0CCD" w14:textId="77777777" w:rsidTr="000F57B9">
        <w:tc>
          <w:tcPr>
            <w:tcW w:w="359" w:type="dxa"/>
            <w:vMerge/>
          </w:tcPr>
          <w:p w14:paraId="471B8E6D" w14:textId="77777777" w:rsidR="00D96E98" w:rsidRPr="00C747CE" w:rsidRDefault="00D96E98" w:rsidP="00D96E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0733B927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6652C091" w14:textId="77777777" w:rsidR="00D96E98" w:rsidRPr="00C747CE" w:rsidRDefault="00D96E98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0FB26BBF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выпускников 11 классов, успешно прошедших государственную итоговую аттестацию, из числа выпускников, допущенных к государственной итоговой аттестации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4ADC3589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количества выпускников 11 классов общеобразовательной организации, не получавших аттестат по результатам государственной итоговой аттестации к количеству выпускников образовательной организации, допущенных к государственной итоговой аттестации</w:t>
            </w:r>
          </w:p>
        </w:tc>
        <w:tc>
          <w:tcPr>
            <w:tcW w:w="1733" w:type="dxa"/>
          </w:tcPr>
          <w:p w14:paraId="7CFE969E" w14:textId="29F132D7" w:rsidR="00D96E98" w:rsidRPr="00302832" w:rsidRDefault="001E7AA8" w:rsidP="00D96E98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rStyle w:val="2115pt"/>
                <w:color w:val="auto"/>
                <w:sz w:val="18"/>
                <w:szCs w:val="18"/>
              </w:rPr>
            </w:pPr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Отношение количества выпускников 11 классов школы, не получавших аттестат по результатам ГИА к количеству выпускников школы, допущенных к ГИА(отчет о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самообследовании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 школы или можно ссылаться на справку по ГИА-2024).</w:t>
            </w:r>
          </w:p>
        </w:tc>
        <w:tc>
          <w:tcPr>
            <w:tcW w:w="1844" w:type="dxa"/>
          </w:tcPr>
          <w:p w14:paraId="4DE52109" w14:textId="77777777" w:rsidR="00D96E98" w:rsidRPr="00C747CE" w:rsidRDefault="00D96E98" w:rsidP="00D96E98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931" w:type="dxa"/>
          </w:tcPr>
          <w:p w14:paraId="6A313700" w14:textId="30444952" w:rsidR="00D96E98" w:rsidRPr="00C747CE" w:rsidRDefault="00A90672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7D17E7F1" w14:textId="06DAEC1E" w:rsidR="00D96E98" w:rsidRPr="00C747CE" w:rsidRDefault="005A6559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0F57B9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https://shkola25psedax-r26.gosweb.gosuslugi.ru/glavnoe/gia/dokumenty_320.html</w:t>
              </w:r>
            </w:hyperlink>
            <w:r w:rsidR="000F57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337131" w:rsidRPr="00C747CE" w14:paraId="37572E51" w14:textId="77777777" w:rsidTr="000F57B9">
        <w:tc>
          <w:tcPr>
            <w:tcW w:w="359" w:type="dxa"/>
            <w:vMerge/>
          </w:tcPr>
          <w:p w14:paraId="7D39DEDF" w14:textId="77777777" w:rsidR="00D96E98" w:rsidRPr="00C747CE" w:rsidRDefault="00D96E98" w:rsidP="00D96E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30281F60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0E488437" w14:textId="77777777" w:rsidR="00D96E98" w:rsidRPr="00C747CE" w:rsidRDefault="00D96E98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0F04D965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выпускников 9 классов, признанных детьми с ограниченными возможностями здоровья только в 9 классе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4814BFFF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Отношение количества выпускников 9 классов общеобразовательной организации, признанных детьми с ОВЗ только в 9 классе к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общему количеству выпускников 9 классов с ОВЗ муниципалитета</w:t>
            </w:r>
          </w:p>
          <w:p w14:paraId="5F167E57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733" w:type="dxa"/>
          </w:tcPr>
          <w:p w14:paraId="7CF9AE3D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>ФСН ОО-1</w:t>
            </w:r>
          </w:p>
        </w:tc>
        <w:tc>
          <w:tcPr>
            <w:tcW w:w="1844" w:type="dxa"/>
          </w:tcPr>
          <w:p w14:paraId="119E43D0" w14:textId="77777777" w:rsidR="00D96E98" w:rsidRPr="00C747CE" w:rsidRDefault="00D96E98" w:rsidP="00D96E98">
            <w:pPr>
              <w:rPr>
                <w:rFonts w:ascii="Times New Roman" w:hAnsi="Times New Roman" w:cs="Times New Roman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931" w:type="dxa"/>
          </w:tcPr>
          <w:p w14:paraId="7F9C3A88" w14:textId="06A87C74" w:rsidR="00D96E98" w:rsidRPr="00C747CE" w:rsidRDefault="00BB27F8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277E678C" w14:textId="77777777" w:rsidR="00D96E98" w:rsidRPr="00C747CE" w:rsidRDefault="00D96E98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131" w:rsidRPr="00C747CE" w14:paraId="042916C0" w14:textId="77777777" w:rsidTr="000F57B9">
        <w:tc>
          <w:tcPr>
            <w:tcW w:w="359" w:type="dxa"/>
            <w:vMerge/>
          </w:tcPr>
          <w:p w14:paraId="2698A5B4" w14:textId="77777777" w:rsidR="00D96E98" w:rsidRPr="00C747CE" w:rsidRDefault="00D96E98" w:rsidP="00D96E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4919C0C8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7C05A30D" w14:textId="77777777" w:rsidR="00D96E98" w:rsidRPr="00C747CE" w:rsidRDefault="00D96E98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7F4D2739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Своевременность и эффективность принятия управленческих решений по результатам всероссийских проверочных работ для повышения качества базовой подготовки</w:t>
            </w:r>
          </w:p>
          <w:p w14:paraId="4DE6BF80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E2F3" w:themeFill="accent5" w:themeFillTint="33"/>
          </w:tcPr>
          <w:p w14:paraId="284D6CD7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Комплексный анализ результатов выполнения всероссийских проверочных работ по всем учебным предметам и классам. Сравнительный анализ результатов ВПР текущего года и двух предшествующих лет. Принятие управленческого решения по обеспечению качества образовательных результатов обучающихся</w:t>
            </w:r>
          </w:p>
          <w:p w14:paraId="3D5537B1" w14:textId="77777777" w:rsidR="00D96E98" w:rsidRPr="00C747CE" w:rsidRDefault="00D96E98" w:rsidP="00D96E98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733" w:type="dxa"/>
          </w:tcPr>
          <w:p w14:paraId="6A37905A" w14:textId="0A96E45B" w:rsidR="00D96E98" w:rsidRPr="00C747CE" w:rsidRDefault="00164DD1" w:rsidP="00DE2F0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164DD1">
              <w:rPr>
                <w:rStyle w:val="2115pt"/>
                <w:color w:val="auto"/>
                <w:sz w:val="18"/>
                <w:szCs w:val="18"/>
              </w:rPr>
              <w:t>Сравнительный анализ ВПР за 3 года (2022 г, 2023 г и 2024) ГБОУ «СОШ № 25 с.п.Пседах»</w:t>
            </w:r>
          </w:p>
        </w:tc>
        <w:tc>
          <w:tcPr>
            <w:tcW w:w="1844" w:type="dxa"/>
          </w:tcPr>
          <w:p w14:paraId="70A9C51A" w14:textId="04FC89D8" w:rsidR="00D96E98" w:rsidRPr="00C747CE" w:rsidRDefault="00D96E98" w:rsidP="00D9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BFB72AD" w14:textId="6BB923F9" w:rsidR="00D96E98" w:rsidRPr="00C747CE" w:rsidRDefault="00034EC0" w:rsidP="00D96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386B36FB" w14:textId="6A8D419C" w:rsidR="00D96E98" w:rsidRPr="00C747CE" w:rsidRDefault="005A6559" w:rsidP="00D96E9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12" w:history="1">
              <w:r w:rsidR="000F57B9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https://shkola25psedax-r26.gosweb.gosuslugi.ru/svedeniya-ob-obrazovatelnoy-organizatsii/dokumenty/dokumenty-all-52_316.html</w:t>
              </w:r>
            </w:hyperlink>
            <w:r w:rsidR="000F57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0F57B9" w:rsidRPr="00C747CE" w14:paraId="7B0EE4EA" w14:textId="77777777" w:rsidTr="000F57B9">
        <w:tc>
          <w:tcPr>
            <w:tcW w:w="359" w:type="dxa"/>
            <w:vMerge w:val="restart"/>
          </w:tcPr>
          <w:p w14:paraId="375A75E1" w14:textId="77777777" w:rsidR="000F57B9" w:rsidRPr="00C747CE" w:rsidRDefault="000F57B9" w:rsidP="000F57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</w:tcPr>
          <w:p w14:paraId="24690012" w14:textId="77777777" w:rsidR="000F57B9" w:rsidRPr="00C747CE" w:rsidRDefault="000F57B9" w:rsidP="000F57B9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По подготовке высокого уровня</w:t>
            </w:r>
          </w:p>
          <w:p w14:paraId="6B348961" w14:textId="77777777" w:rsidR="000F57B9" w:rsidRPr="00C747CE" w:rsidRDefault="000F57B9" w:rsidP="000F57B9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59873C15" w14:textId="77777777" w:rsidR="000F57B9" w:rsidRPr="00C747CE" w:rsidRDefault="000F57B9" w:rsidP="000F5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3418D68F" w14:textId="77777777" w:rsidR="000F57B9" w:rsidRPr="00C747CE" w:rsidRDefault="000F57B9" w:rsidP="000F57B9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Доля участников ЕГЭ, сдавших хотя бы один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предмет на высоком уровне (80 баллов и выше)</w:t>
            </w:r>
          </w:p>
          <w:p w14:paraId="37EBF920" w14:textId="77777777" w:rsidR="000F57B9" w:rsidRPr="00C747CE" w:rsidRDefault="000F57B9" w:rsidP="000F57B9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E2F3" w:themeFill="accent5" w:themeFillTint="33"/>
          </w:tcPr>
          <w:p w14:paraId="72C11DE8" w14:textId="77777777" w:rsidR="000F57B9" w:rsidRPr="00C747CE" w:rsidRDefault="000F57B9" w:rsidP="000F57B9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 xml:space="preserve">Отношение количества выпускников 11-х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классов общеобразовательной организации, сдавших хотя бы один предмет на высоком уровне (80 баллов и выше) к количеству выпускников образовательной организации, допущенных к государственной итоговой аттестации</w:t>
            </w:r>
          </w:p>
        </w:tc>
        <w:tc>
          <w:tcPr>
            <w:tcW w:w="1733" w:type="dxa"/>
          </w:tcPr>
          <w:p w14:paraId="626C3647" w14:textId="2594A366" w:rsidR="000F57B9" w:rsidRPr="00302832" w:rsidRDefault="000F57B9" w:rsidP="000F57B9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color w:val="auto"/>
                <w:sz w:val="18"/>
                <w:szCs w:val="18"/>
              </w:rPr>
            </w:pPr>
            <w:r w:rsidRPr="00302832">
              <w:rPr>
                <w:rStyle w:val="2115pt"/>
                <w:color w:val="auto"/>
                <w:sz w:val="18"/>
                <w:szCs w:val="18"/>
              </w:rPr>
              <w:lastRenderedPageBreak/>
              <w:t xml:space="preserve">Отношение количества выпускников 11-х </w:t>
            </w:r>
            <w:r w:rsidRPr="00302832">
              <w:rPr>
                <w:rStyle w:val="2115pt"/>
                <w:color w:val="auto"/>
                <w:sz w:val="18"/>
                <w:szCs w:val="18"/>
              </w:rPr>
              <w:lastRenderedPageBreak/>
              <w:t xml:space="preserve">классов школы, сдавших хотя бы один предмет на высоком уровне (80 баллов и выше) к количеству выпускников школы, допущенных к ГИА ((отчет о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самообследовании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 школы или можно ссылаться на справку по ГИА-2024).</w:t>
            </w:r>
          </w:p>
        </w:tc>
        <w:tc>
          <w:tcPr>
            <w:tcW w:w="1844" w:type="dxa"/>
          </w:tcPr>
          <w:p w14:paraId="6C6B2153" w14:textId="0BB22A2D" w:rsidR="000F57B9" w:rsidRPr="00302832" w:rsidRDefault="003D759F" w:rsidP="000F57B9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  <w:r w:rsidRPr="00302832">
              <w:rPr>
                <w:rStyle w:val="2115pt"/>
                <w:rFonts w:eastAsiaTheme="minorHAnsi"/>
                <w:color w:val="auto"/>
                <w:sz w:val="18"/>
                <w:szCs w:val="18"/>
              </w:rPr>
              <w:lastRenderedPageBreak/>
              <w:t>15%</w:t>
            </w:r>
          </w:p>
        </w:tc>
        <w:tc>
          <w:tcPr>
            <w:tcW w:w="931" w:type="dxa"/>
          </w:tcPr>
          <w:p w14:paraId="64EA5DB1" w14:textId="77777777" w:rsidR="000F57B9" w:rsidRPr="00C747CE" w:rsidRDefault="000F57B9" w:rsidP="000F5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1" w:type="dxa"/>
          </w:tcPr>
          <w:p w14:paraId="0E1948EA" w14:textId="07FC31E7" w:rsidR="000F57B9" w:rsidRPr="00C747CE" w:rsidRDefault="005A6559" w:rsidP="000F5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0F57B9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https://shkola25psedax-r26.gosweb.gosuslugi.ru/glavnoe/gia/dokumenty_320.html</w:t>
              </w:r>
            </w:hyperlink>
            <w:r w:rsidR="000F57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337131" w:rsidRPr="00C747CE" w14:paraId="2FBC92C1" w14:textId="77777777" w:rsidTr="000F57B9">
        <w:tc>
          <w:tcPr>
            <w:tcW w:w="359" w:type="dxa"/>
            <w:vMerge/>
          </w:tcPr>
          <w:p w14:paraId="0570CFC9" w14:textId="77777777" w:rsidR="004F591C" w:rsidRPr="00C747CE" w:rsidRDefault="004F591C" w:rsidP="004F59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53DFFF5A" w14:textId="77777777" w:rsidR="004F591C" w:rsidRPr="00C747CE" w:rsidRDefault="004F591C" w:rsidP="004F591C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5353F56A" w14:textId="77777777" w:rsidR="004F591C" w:rsidRPr="00C747CE" w:rsidRDefault="004F591C" w:rsidP="004F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56FAB58E" w14:textId="77777777" w:rsidR="004F591C" w:rsidRPr="00C747CE" w:rsidRDefault="004F591C" w:rsidP="004F591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участников регионального, заключительного этапа всероссийской олимпиады школьников</w:t>
            </w:r>
          </w:p>
          <w:p w14:paraId="6B13DE74" w14:textId="77777777" w:rsidR="004F591C" w:rsidRPr="00C747CE" w:rsidRDefault="004F591C" w:rsidP="004F591C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E2F3" w:themeFill="accent5" w:themeFillTint="33"/>
          </w:tcPr>
          <w:p w14:paraId="7449E81F" w14:textId="77777777" w:rsidR="004F591C" w:rsidRPr="00C747CE" w:rsidRDefault="004F591C" w:rsidP="004F591C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Данные</w:t>
            </w:r>
          </w:p>
          <w:p w14:paraId="525AE153" w14:textId="77777777" w:rsidR="004F591C" w:rsidRPr="00C747CE" w:rsidRDefault="004F591C" w:rsidP="004F591C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038314EF" w14:textId="77777777" w:rsidR="004F591C" w:rsidRPr="00C747CE" w:rsidRDefault="004F591C" w:rsidP="004F591C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организации</w:t>
            </w:r>
          </w:p>
        </w:tc>
        <w:tc>
          <w:tcPr>
            <w:tcW w:w="1733" w:type="dxa"/>
          </w:tcPr>
          <w:p w14:paraId="56C6B7E4" w14:textId="57DFE4E8" w:rsidR="004F591C" w:rsidRPr="00302832" w:rsidRDefault="00566EA0" w:rsidP="00566EA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color w:val="auto"/>
                <w:sz w:val="18"/>
                <w:szCs w:val="18"/>
                <w:shd w:val="clear" w:color="auto" w:fill="auto"/>
                <w:lang w:eastAsia="en-US" w:bidi="ar-SA"/>
              </w:rPr>
            </w:pPr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Данные школы по приказу </w:t>
            </w: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Минобра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 xml:space="preserve"> науки и образования</w:t>
            </w:r>
            <w:r w:rsidR="00444CB2" w:rsidRPr="00302832">
              <w:rPr>
                <w:rStyle w:val="2115pt"/>
                <w:color w:val="auto"/>
                <w:sz w:val="18"/>
                <w:szCs w:val="18"/>
              </w:rPr>
              <w:t xml:space="preserve"> №163-п от 25.03.2024г.</w:t>
            </w:r>
          </w:p>
        </w:tc>
        <w:tc>
          <w:tcPr>
            <w:tcW w:w="1844" w:type="dxa"/>
          </w:tcPr>
          <w:p w14:paraId="20897FF8" w14:textId="0FFD2748" w:rsidR="004F591C" w:rsidRPr="00C747CE" w:rsidRDefault="003D759F" w:rsidP="004F591C">
            <w:pPr>
              <w:rPr>
                <w:rStyle w:val="2115pt"/>
                <w:rFonts w:eastAsiaTheme="minorHAnsi"/>
                <w:color w:val="FF0000"/>
                <w:sz w:val="18"/>
                <w:szCs w:val="18"/>
              </w:rPr>
            </w:pPr>
            <w:r w:rsidRPr="00164DD1">
              <w:rPr>
                <w:rStyle w:val="2115pt"/>
                <w:rFonts w:eastAsia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931" w:type="dxa"/>
          </w:tcPr>
          <w:p w14:paraId="55FF1446" w14:textId="7DD8A33C" w:rsidR="004F591C" w:rsidRPr="00C747CE" w:rsidRDefault="003D759F" w:rsidP="004F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35B9B0B3" w14:textId="1BA9FCF2" w:rsidR="004F591C" w:rsidRPr="00C747CE" w:rsidRDefault="005A6559" w:rsidP="004F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0F57B9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https://shkola25psedax-r26.gosweb.gosuslugi.ru/svedeniya-ob-obrazovatelnoy-organizatsii/dokumenty/dokumenty-all-52_321.html</w:t>
              </w:r>
            </w:hyperlink>
            <w:r w:rsidR="000F57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953960" w:rsidRPr="00C747CE" w14:paraId="1B55DB70" w14:textId="77777777" w:rsidTr="000F57B9">
        <w:tc>
          <w:tcPr>
            <w:tcW w:w="359" w:type="dxa"/>
            <w:vMerge/>
          </w:tcPr>
          <w:p w14:paraId="7056B3C7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493BC5F0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152570B7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5861DED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Процент выпускников 11 -х классов</w:t>
            </w:r>
          </w:p>
          <w:p w14:paraId="3DAFC1F1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общеобразовательных организаций, получивших аттестат о среднем общем образовании с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отличием и награжденных федеральной наградой «Медаль “За особые успехи в учении”» от общего количества выпускников общеобразовательной организации, претендовавших на получении вышеуказанной награды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1AB0057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 xml:space="preserve">Отношение количества выпускников 11-х классов общеобразовательных организаций, получивших аттестат о среднем общем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образовании с отличием и награжденных федеральной наградой «Медаль "За особые успехи в учении”» от общего количества выпускников общеобразовательной организации, претендовавших на получении вышеуказанной награды</w:t>
            </w:r>
          </w:p>
        </w:tc>
        <w:tc>
          <w:tcPr>
            <w:tcW w:w="1733" w:type="dxa"/>
          </w:tcPr>
          <w:p w14:paraId="6DCF0BBC" w14:textId="1A54DFB7" w:rsidR="00953960" w:rsidRPr="00302832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302832">
              <w:rPr>
                <w:rStyle w:val="2115pt"/>
                <w:color w:val="auto"/>
                <w:sz w:val="18"/>
                <w:szCs w:val="18"/>
              </w:rPr>
              <w:lastRenderedPageBreak/>
              <w:t xml:space="preserve">Отношение количества выпускников 11-х классов данной школы, получивших аттестат о среднем общем образовании с отличием и </w:t>
            </w:r>
            <w:r w:rsidRPr="00302832">
              <w:rPr>
                <w:rStyle w:val="2115pt"/>
                <w:color w:val="auto"/>
                <w:sz w:val="18"/>
                <w:szCs w:val="18"/>
              </w:rPr>
              <w:lastRenderedPageBreak/>
              <w:t>награжденных федеральной наградой «Медаль "За особые успехи в учении”» от общего количества выпускников школы, претендовавших на получении вышеуказанной награды (отчет о</w:t>
            </w:r>
          </w:p>
          <w:p w14:paraId="39C785A6" w14:textId="1B255011" w:rsidR="00953960" w:rsidRPr="00302832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color w:val="auto"/>
                <w:sz w:val="18"/>
                <w:szCs w:val="18"/>
                <w:shd w:val="clear" w:color="auto" w:fill="auto"/>
                <w:lang w:eastAsia="en-US" w:bidi="ar-SA"/>
              </w:rPr>
            </w:pPr>
            <w:proofErr w:type="spellStart"/>
            <w:r w:rsidRPr="00302832">
              <w:rPr>
                <w:rStyle w:val="2115pt"/>
                <w:color w:val="auto"/>
                <w:sz w:val="18"/>
                <w:szCs w:val="18"/>
              </w:rPr>
              <w:t>самообследовании</w:t>
            </w:r>
            <w:proofErr w:type="spellEnd"/>
            <w:r w:rsidRPr="00302832">
              <w:rPr>
                <w:rStyle w:val="2115pt"/>
                <w:color w:val="auto"/>
                <w:sz w:val="18"/>
                <w:szCs w:val="18"/>
              </w:rPr>
              <w:t>).</w:t>
            </w:r>
          </w:p>
        </w:tc>
        <w:tc>
          <w:tcPr>
            <w:tcW w:w="1844" w:type="dxa"/>
          </w:tcPr>
          <w:p w14:paraId="31B72420" w14:textId="100A8054" w:rsidR="00953960" w:rsidRPr="000E40C0" w:rsidRDefault="00953960" w:rsidP="00953960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</w:p>
          <w:p w14:paraId="30A88219" w14:textId="77777777" w:rsidR="000E40C0" w:rsidRDefault="000E40C0" w:rsidP="00953960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  <w:r w:rsidRPr="000E40C0">
              <w:rPr>
                <w:rStyle w:val="2115pt"/>
                <w:rFonts w:eastAsiaTheme="minorHAnsi"/>
                <w:color w:val="auto"/>
                <w:sz w:val="18"/>
                <w:szCs w:val="18"/>
              </w:rPr>
              <w:t>(</w:t>
            </w:r>
            <w:proofErr w:type="gramStart"/>
            <w:r w:rsidRPr="000E40C0">
              <w:rPr>
                <w:rStyle w:val="2115pt"/>
                <w:rFonts w:eastAsiaTheme="minorHAnsi"/>
                <w:color w:val="auto"/>
                <w:sz w:val="18"/>
                <w:szCs w:val="18"/>
              </w:rPr>
              <w:t>4 :</w:t>
            </w:r>
            <w:proofErr w:type="gramEnd"/>
            <w:r w:rsidRPr="000E40C0">
              <w:rPr>
                <w:rStyle w:val="2115pt"/>
                <w:rFonts w:eastAsiaTheme="minorHAnsi"/>
                <w:color w:val="auto"/>
                <w:sz w:val="18"/>
                <w:szCs w:val="18"/>
              </w:rPr>
              <w:t xml:space="preserve"> 13 = 0,31</w:t>
            </w:r>
          </w:p>
          <w:p w14:paraId="365F16FC" w14:textId="62AE4C91" w:rsidR="000E40C0" w:rsidRPr="000E40C0" w:rsidRDefault="00164DD1" w:rsidP="00953960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115pt"/>
                <w:rFonts w:eastAsiaTheme="minorHAnsi"/>
                <w:color w:val="auto"/>
                <w:sz w:val="18"/>
                <w:szCs w:val="18"/>
              </w:rPr>
              <w:t>31%</w:t>
            </w:r>
          </w:p>
        </w:tc>
        <w:tc>
          <w:tcPr>
            <w:tcW w:w="931" w:type="dxa"/>
          </w:tcPr>
          <w:p w14:paraId="790187AD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1" w:type="dxa"/>
          </w:tcPr>
          <w:p w14:paraId="4ABEF8A6" w14:textId="06C4C1AE" w:rsidR="00953960" w:rsidRPr="00C747CE" w:rsidRDefault="005A6559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953960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https://shkola25psedax-r26.gosweb.gosuslugi.ru/glavnoe/gia/dokumenty_320.html</w:t>
              </w:r>
            </w:hyperlink>
            <w:r w:rsidR="009539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953960" w:rsidRPr="00C747CE" w14:paraId="59656233" w14:textId="77777777" w:rsidTr="000F57B9">
        <w:tc>
          <w:tcPr>
            <w:tcW w:w="359" w:type="dxa"/>
            <w:vMerge/>
          </w:tcPr>
          <w:p w14:paraId="47D01714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1512275F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747D1777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7DFA13A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Выявление, поддержка и развитие интеллектуально одаренных обучающихся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7DD115B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участников муниципального этапа Всероссийской олимпиады школьников (по учебному предмету) к количеству отличников (по учебному предмету олимпиады) к</w:t>
            </w:r>
          </w:p>
          <w:p w14:paraId="593B90F5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общеобразовательной</w:t>
            </w:r>
          </w:p>
          <w:p w14:paraId="5D34E1B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организации</w:t>
            </w:r>
          </w:p>
        </w:tc>
        <w:tc>
          <w:tcPr>
            <w:tcW w:w="1733" w:type="dxa"/>
          </w:tcPr>
          <w:p w14:paraId="2C3868B1" w14:textId="77777777" w:rsidR="00953960" w:rsidRPr="00250679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250679">
              <w:rPr>
                <w:rStyle w:val="2115pt"/>
                <w:color w:val="auto"/>
                <w:sz w:val="18"/>
                <w:szCs w:val="18"/>
              </w:rPr>
              <w:t xml:space="preserve">Отношение участников муниципального этапа </w:t>
            </w:r>
            <w:proofErr w:type="spellStart"/>
            <w:r w:rsidRPr="00250679">
              <w:rPr>
                <w:rStyle w:val="2115pt"/>
                <w:color w:val="auto"/>
                <w:sz w:val="18"/>
                <w:szCs w:val="18"/>
              </w:rPr>
              <w:t>Всош</w:t>
            </w:r>
            <w:proofErr w:type="spellEnd"/>
            <w:r w:rsidRPr="00250679">
              <w:rPr>
                <w:rStyle w:val="2115pt"/>
                <w:color w:val="auto"/>
                <w:sz w:val="18"/>
                <w:szCs w:val="18"/>
              </w:rPr>
              <w:t xml:space="preserve"> в 2023-2024 </w:t>
            </w:r>
            <w:proofErr w:type="spellStart"/>
            <w:r w:rsidRPr="00250679">
              <w:rPr>
                <w:rStyle w:val="2115pt"/>
                <w:color w:val="auto"/>
                <w:sz w:val="18"/>
                <w:szCs w:val="18"/>
              </w:rPr>
              <w:t>уч.г</w:t>
            </w:r>
            <w:proofErr w:type="spellEnd"/>
            <w:r w:rsidRPr="00250679">
              <w:rPr>
                <w:rStyle w:val="2115pt"/>
                <w:color w:val="auto"/>
                <w:sz w:val="18"/>
                <w:szCs w:val="18"/>
              </w:rPr>
              <w:t>. (по учебному предмету) к количеству отличников (по учебному предмету олимпиады) школы (отчет о</w:t>
            </w:r>
          </w:p>
          <w:p w14:paraId="117A2241" w14:textId="7EDA30A2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proofErr w:type="spellStart"/>
            <w:r w:rsidRPr="00250679">
              <w:rPr>
                <w:rStyle w:val="2115pt"/>
                <w:color w:val="auto"/>
                <w:sz w:val="18"/>
                <w:szCs w:val="18"/>
              </w:rPr>
              <w:t>самообследовании</w:t>
            </w:r>
            <w:proofErr w:type="spellEnd"/>
            <w:r w:rsidRPr="00250679">
              <w:rPr>
                <w:rStyle w:val="2115pt"/>
                <w:color w:val="auto"/>
                <w:sz w:val="18"/>
                <w:szCs w:val="18"/>
              </w:rPr>
              <w:t xml:space="preserve">, приказ Управления образования по Назрановскому району №50 от </w:t>
            </w:r>
            <w:r w:rsidRPr="00250679">
              <w:rPr>
                <w:rStyle w:val="2115pt"/>
                <w:color w:val="auto"/>
                <w:sz w:val="18"/>
                <w:szCs w:val="18"/>
              </w:rPr>
              <w:lastRenderedPageBreak/>
              <w:t>28.12.2023г.</w:t>
            </w:r>
          </w:p>
        </w:tc>
        <w:tc>
          <w:tcPr>
            <w:tcW w:w="1844" w:type="dxa"/>
          </w:tcPr>
          <w:p w14:paraId="4B110EE8" w14:textId="7C99C212" w:rsidR="00953960" w:rsidRDefault="00953960" w:rsidP="00953960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</w:p>
          <w:p w14:paraId="7DE9E350" w14:textId="3969B3AB" w:rsidR="000E40C0" w:rsidRDefault="000E40C0" w:rsidP="00953960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  <w:proofErr w:type="gramStart"/>
            <w:r>
              <w:rPr>
                <w:rStyle w:val="2115pt"/>
                <w:rFonts w:eastAsiaTheme="minorHAnsi"/>
                <w:color w:val="auto"/>
                <w:sz w:val="18"/>
                <w:szCs w:val="18"/>
              </w:rPr>
              <w:t>13 :</w:t>
            </w:r>
            <w:proofErr w:type="gramEnd"/>
            <w:r>
              <w:rPr>
                <w:rStyle w:val="2115pt"/>
                <w:rFonts w:eastAsiaTheme="minorHAnsi"/>
                <w:color w:val="auto"/>
                <w:sz w:val="18"/>
                <w:szCs w:val="18"/>
              </w:rPr>
              <w:t xml:space="preserve"> 44 =0,30</w:t>
            </w:r>
          </w:p>
          <w:p w14:paraId="271E7A98" w14:textId="77777777" w:rsidR="00250679" w:rsidRDefault="00250679" w:rsidP="00953960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</w:p>
          <w:p w14:paraId="7A192847" w14:textId="322B124C" w:rsidR="00250679" w:rsidRDefault="00250679" w:rsidP="00953960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115pt"/>
                <w:rFonts w:eastAsiaTheme="minorHAnsi"/>
                <w:color w:val="auto"/>
                <w:sz w:val="18"/>
                <w:szCs w:val="18"/>
              </w:rPr>
              <w:t>30%</w:t>
            </w:r>
          </w:p>
          <w:p w14:paraId="1580DF79" w14:textId="6875BE3C" w:rsidR="000E40C0" w:rsidRPr="00C747CE" w:rsidRDefault="000E40C0" w:rsidP="00953960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0C09DFDB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1" w:type="dxa"/>
          </w:tcPr>
          <w:p w14:paraId="71DD7F31" w14:textId="283C9A91" w:rsidR="00953960" w:rsidRPr="00C747CE" w:rsidRDefault="005A6559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color w:val="FF0000"/>
                <w:sz w:val="22"/>
                <w:szCs w:val="22"/>
              </w:rPr>
            </w:pPr>
            <w:hyperlink r:id="rId16" w:history="1">
              <w:r w:rsidR="00953960" w:rsidRPr="009215E6">
                <w:rPr>
                  <w:rStyle w:val="a7"/>
                  <w:sz w:val="18"/>
                  <w:szCs w:val="18"/>
                </w:rPr>
                <w:t>https://shkola25psedax-r26.gosweb.gosuslugi.ru/svedeniya-ob-obrazovatelnoy-organizatsii/dokumenty/dokumenty-all-52_321.html</w:t>
              </w:r>
            </w:hyperlink>
            <w:r w:rsidR="00953960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953960" w:rsidRPr="00C747CE" w14:paraId="5C3DF592" w14:textId="77777777" w:rsidTr="000F57B9">
        <w:tc>
          <w:tcPr>
            <w:tcW w:w="359" w:type="dxa"/>
            <w:vMerge w:val="restart"/>
          </w:tcPr>
          <w:p w14:paraId="217531D8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</w:tcPr>
          <w:p w14:paraId="2805F3DA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По организации получения образования обучающимися с ОВЗ</w:t>
            </w:r>
          </w:p>
        </w:tc>
        <w:tc>
          <w:tcPr>
            <w:tcW w:w="476" w:type="dxa"/>
          </w:tcPr>
          <w:p w14:paraId="0768B782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635" w:type="dxa"/>
            <w:vAlign w:val="bottom"/>
          </w:tcPr>
          <w:p w14:paraId="5754AA60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обучающихся с ограниченными возможностями здоровья (далее - с ОВЗ), для которых созданы специальные образовательные условия в соответствии с рекомендациями психолого- медико-педагогическими комиссиями, от общего количества обучающихся с ОВЗ в образовательной организации</w:t>
            </w:r>
          </w:p>
          <w:p w14:paraId="66190EE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14:paraId="6A5D683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количества обучающихся с ограниченными возможностями здоровья (далее - с ОВЗ), для которых созданы специальные образовательные условия в соответствии с рекомендациями психолого- медико-педагогическими комиссиями, к общему количеству обучающихся с ОВЗ в образовательной организации</w:t>
            </w:r>
          </w:p>
        </w:tc>
        <w:tc>
          <w:tcPr>
            <w:tcW w:w="1733" w:type="dxa"/>
          </w:tcPr>
          <w:p w14:paraId="0F40496F" w14:textId="2D67C536" w:rsidR="00953960" w:rsidRPr="009205E0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color w:val="000000" w:themeColor="text1"/>
                <w:sz w:val="18"/>
                <w:szCs w:val="18"/>
              </w:rPr>
              <w:t>Отношение количества обучающихся с ОВЗ, для которых созданы специальные образовательные условия в соответствии с рекомендациями ПМПК РИ, к общему количеству обучающихся с ОВЗ в школе по</w:t>
            </w:r>
          </w:p>
          <w:p w14:paraId="1C73FDF1" w14:textId="0FA4E39B" w:rsidR="00953960" w:rsidRPr="009205E0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color w:val="000000" w:themeColor="text1"/>
                <w:sz w:val="18"/>
                <w:szCs w:val="18"/>
              </w:rPr>
              <w:t>ФСН ОО-1(сколько детей с ОВЗ, название приказов, программ, сопровождение каких специалистов и т.д.).</w:t>
            </w:r>
          </w:p>
        </w:tc>
        <w:tc>
          <w:tcPr>
            <w:tcW w:w="1844" w:type="dxa"/>
          </w:tcPr>
          <w:p w14:paraId="28E1D8F9" w14:textId="77777777" w:rsidR="00953960" w:rsidRPr="009205E0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 xml:space="preserve">Специальные образовательные условия созданы для 100% обучающихся с ОВЗ – 2 балла, </w:t>
            </w:r>
          </w:p>
          <w:p w14:paraId="7B4D9ACD" w14:textId="6650F1FD" w:rsidR="00953960" w:rsidRPr="009205E0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специальные образовательные условия не созданы хотя бы для одного обучающегося с ОВЗ – 0 баллов</w:t>
            </w:r>
          </w:p>
          <w:p w14:paraId="6B389C36" w14:textId="77777777" w:rsidR="00953960" w:rsidRPr="009205E0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</w:tcPr>
          <w:p w14:paraId="75CDB9A0" w14:textId="68BA5556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11" w:type="dxa"/>
          </w:tcPr>
          <w:p w14:paraId="7057329F" w14:textId="60D2C5F7" w:rsidR="00953960" w:rsidRPr="00C747CE" w:rsidRDefault="005A6559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953960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https://shkola25psedax-r26.gosweb.gosuslugi.ru/roditelyam-i-uchenikam/poleznaya-informatsiya/dostupnaya-sreda/</w:t>
              </w:r>
            </w:hyperlink>
            <w:r w:rsidR="009539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953960" w:rsidRPr="00C747CE" w14:paraId="26A79006" w14:textId="77777777" w:rsidTr="000F57B9">
        <w:tc>
          <w:tcPr>
            <w:tcW w:w="359" w:type="dxa"/>
            <w:vMerge/>
          </w:tcPr>
          <w:p w14:paraId="5002CCF6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167DDAE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75447C9A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635" w:type="dxa"/>
          </w:tcPr>
          <w:p w14:paraId="5F6D1D3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доступной образовательной среды для детей с ОВЗ</w:t>
            </w:r>
          </w:p>
        </w:tc>
        <w:tc>
          <w:tcPr>
            <w:tcW w:w="1635" w:type="dxa"/>
          </w:tcPr>
          <w:p w14:paraId="7807088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доступной образовательной среды для детей с ОВЗ</w:t>
            </w:r>
          </w:p>
        </w:tc>
        <w:tc>
          <w:tcPr>
            <w:tcW w:w="1733" w:type="dxa"/>
          </w:tcPr>
          <w:p w14:paraId="40DEB6F9" w14:textId="77777777" w:rsidR="00953960" w:rsidRPr="009205E0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color w:val="000000" w:themeColor="text1"/>
                <w:sz w:val="18"/>
                <w:szCs w:val="18"/>
              </w:rPr>
              <w:t>Данные</w:t>
            </w:r>
          </w:p>
          <w:p w14:paraId="159FC813" w14:textId="6AF6FB1B" w:rsidR="00953960" w:rsidRPr="009205E0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205E0">
              <w:rPr>
                <w:color w:val="000000" w:themeColor="text1"/>
                <w:sz w:val="18"/>
                <w:szCs w:val="18"/>
              </w:rPr>
              <w:t>школы о наличии доступной среды (пандусы к подъезду к школе и к учебным корпусам)</w:t>
            </w:r>
          </w:p>
        </w:tc>
        <w:tc>
          <w:tcPr>
            <w:tcW w:w="1844" w:type="dxa"/>
          </w:tcPr>
          <w:p w14:paraId="2DCB429E" w14:textId="77777777" w:rsidR="00953960" w:rsidRPr="009205E0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Наличие доступной образовательной среды для детей с ОВЗ – 1 балл, отсутствие доступной образовательной среды для детей с ОВЗ – 0 баллов</w:t>
            </w:r>
          </w:p>
        </w:tc>
        <w:tc>
          <w:tcPr>
            <w:tcW w:w="931" w:type="dxa"/>
          </w:tcPr>
          <w:p w14:paraId="4A607204" w14:textId="77777777" w:rsidR="00953960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9C76656" w14:textId="4F68C378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1" w:type="dxa"/>
          </w:tcPr>
          <w:p w14:paraId="21ADE143" w14:textId="3AE7C5AC" w:rsidR="00953960" w:rsidRPr="00C747CE" w:rsidRDefault="005A6559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953960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https://shkola25psedax-r26.gosweb.gosuslugi.ru/roditelyam-i-uchenikam/poleznaya-informatsiya/dostupnaya-sreda/</w:t>
              </w:r>
            </w:hyperlink>
            <w:r w:rsidR="009539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953960" w:rsidRPr="00C747CE" w14:paraId="54D93273" w14:textId="77777777" w:rsidTr="000F57B9">
        <w:tc>
          <w:tcPr>
            <w:tcW w:w="359" w:type="dxa"/>
            <w:vMerge w:val="restart"/>
          </w:tcPr>
          <w:p w14:paraId="054CF101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</w:tcPr>
          <w:p w14:paraId="73C65707" w14:textId="77777777" w:rsidR="00953960" w:rsidRPr="00C747CE" w:rsidRDefault="00953960" w:rsidP="00953960">
            <w:pPr>
              <w:pStyle w:val="20"/>
              <w:spacing w:after="0" w:line="278" w:lineRule="exact"/>
              <w:rPr>
                <w:rStyle w:val="2115pt"/>
                <w:color w:val="auto"/>
                <w:sz w:val="18"/>
                <w:szCs w:val="18"/>
                <w:shd w:val="clear" w:color="auto" w:fill="auto"/>
                <w:lang w:eastAsia="en-US" w:bidi="ar-SA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По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объективности результатов внешней оценки</w:t>
            </w:r>
          </w:p>
        </w:tc>
        <w:tc>
          <w:tcPr>
            <w:tcW w:w="476" w:type="dxa"/>
          </w:tcPr>
          <w:p w14:paraId="1B059311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3FE7BFD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Доля участников образовательных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отношений, удовлетворенных качеством предоставляемых услуг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38B6FAE3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 xml:space="preserve">Отношение участников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образовательных отношений, удовлетворенных качеством предоставляемых услуг к общему количеству участников образовательных отношений, высказавших свое мнение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1733" w:type="dxa"/>
          </w:tcPr>
          <w:p w14:paraId="5EC3AC42" w14:textId="39484735" w:rsidR="00953960" w:rsidRPr="00250679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250679">
              <w:rPr>
                <w:sz w:val="18"/>
                <w:szCs w:val="18"/>
              </w:rPr>
              <w:lastRenderedPageBreak/>
              <w:t xml:space="preserve">Отчет НОКО за 2023-2024учебный </w:t>
            </w:r>
            <w:r w:rsidRPr="00250679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844" w:type="dxa"/>
          </w:tcPr>
          <w:p w14:paraId="13B438FF" w14:textId="29D98C4F" w:rsidR="00953960" w:rsidRPr="00C747CE" w:rsidRDefault="00953960" w:rsidP="00953960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03FB3A06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1" w:type="dxa"/>
          </w:tcPr>
          <w:p w14:paraId="57EDB22C" w14:textId="6E76C99B" w:rsidR="00953960" w:rsidRPr="00C747CE" w:rsidRDefault="005A6559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953960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https://shkola25psedax-r26.gosweb.gosuslugi.ru/glavnoe/НОКО/</w:t>
              </w:r>
            </w:hyperlink>
            <w:r w:rsidR="009539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953960" w:rsidRPr="00C747CE" w14:paraId="57F3FD3C" w14:textId="77777777" w:rsidTr="000F57B9">
        <w:tc>
          <w:tcPr>
            <w:tcW w:w="359" w:type="dxa"/>
            <w:vMerge/>
          </w:tcPr>
          <w:p w14:paraId="2B715845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3654178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53173BF5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3D63FC66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Отсутствие признаков необъективности образовательных результатов в образовательной организации согласно данных анализа ФГБУ «Федеральный институт оценки качества образования» (далее - ФГБУ «ФИОКО»)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3FD6991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образовательной организации в списке школ с признаками необъективных результатов</w:t>
            </w:r>
          </w:p>
        </w:tc>
        <w:tc>
          <w:tcPr>
            <w:tcW w:w="1733" w:type="dxa"/>
          </w:tcPr>
          <w:p w14:paraId="70524F8F" w14:textId="77777777" w:rsidR="00953960" w:rsidRPr="00164DD1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color w:val="auto"/>
                <w:sz w:val="18"/>
                <w:szCs w:val="18"/>
              </w:rPr>
            </w:pPr>
            <w:r w:rsidRPr="00164DD1">
              <w:rPr>
                <w:rStyle w:val="2115pt"/>
                <w:color w:val="auto"/>
                <w:sz w:val="18"/>
                <w:szCs w:val="18"/>
              </w:rPr>
              <w:t>ФГБУ «ФИОКО»</w:t>
            </w:r>
          </w:p>
          <w:p w14:paraId="6CAEAA8B" w14:textId="77777777" w:rsidR="00953960" w:rsidRPr="00164DD1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color w:val="auto"/>
                <w:sz w:val="18"/>
                <w:szCs w:val="18"/>
              </w:rPr>
            </w:pPr>
            <w:proofErr w:type="gramStart"/>
            <w:r w:rsidRPr="00164DD1">
              <w:rPr>
                <w:rStyle w:val="2115pt"/>
                <w:color w:val="auto"/>
                <w:sz w:val="18"/>
                <w:szCs w:val="18"/>
              </w:rPr>
              <w:t>( наличие</w:t>
            </w:r>
            <w:proofErr w:type="gramEnd"/>
            <w:r w:rsidRPr="00164DD1">
              <w:rPr>
                <w:rStyle w:val="2115pt"/>
                <w:color w:val="auto"/>
                <w:sz w:val="18"/>
                <w:szCs w:val="18"/>
              </w:rPr>
              <w:t xml:space="preserve"> или отсутствие школы, попавший в список с признаками необъективности</w:t>
            </w:r>
          </w:p>
          <w:p w14:paraId="26BBDE80" w14:textId="148714FD" w:rsidR="00953960" w:rsidRPr="00250679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  <w:r w:rsidRPr="00164DD1">
              <w:rPr>
                <w:sz w:val="18"/>
                <w:szCs w:val="18"/>
              </w:rPr>
              <w:t>по результатам ВПР-2023г.)</w:t>
            </w:r>
          </w:p>
        </w:tc>
        <w:tc>
          <w:tcPr>
            <w:tcW w:w="1844" w:type="dxa"/>
          </w:tcPr>
          <w:p w14:paraId="1053917F" w14:textId="77777777" w:rsidR="00953960" w:rsidRPr="00C747CE" w:rsidRDefault="00953960" w:rsidP="00953960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250679">
              <w:rPr>
                <w:rStyle w:val="2115pt"/>
                <w:rFonts w:eastAsiaTheme="minorHAnsi"/>
                <w:color w:val="auto"/>
                <w:sz w:val="18"/>
                <w:szCs w:val="18"/>
              </w:rPr>
              <w:t>Отсутствие ОО с списке школ с признаками необъективных результатов -1  балл, наличие ОО в списке школ с признаками необъективных результатов -0  баллов</w:t>
            </w:r>
          </w:p>
        </w:tc>
        <w:tc>
          <w:tcPr>
            <w:tcW w:w="931" w:type="dxa"/>
          </w:tcPr>
          <w:p w14:paraId="71016311" w14:textId="3CCC5272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5D426A47" w14:textId="0E90A993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960" w:rsidRPr="00C747CE" w14:paraId="77051F2F" w14:textId="77777777" w:rsidTr="000F57B9">
        <w:tc>
          <w:tcPr>
            <w:tcW w:w="359" w:type="dxa"/>
            <w:vMerge/>
          </w:tcPr>
          <w:p w14:paraId="4646BFA9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2333A092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0EA3C347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3B874426" w14:textId="77777777" w:rsidR="00953960" w:rsidRPr="00C747CE" w:rsidRDefault="00953960" w:rsidP="00953960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 xml:space="preserve">Отсутствие признаков необъективности образовательных результатов </w:t>
            </w:r>
            <w:r w:rsidRPr="00C747CE"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выполнения диагностических работ (в рамках ежегодного регионального мониторинга оценки качества образования) и других региональных процедур оценки качества образования</w:t>
            </w:r>
          </w:p>
          <w:p w14:paraId="4F4E38F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E2F3" w:themeFill="accent5" w:themeFillTint="33"/>
          </w:tcPr>
          <w:p w14:paraId="06EC9A21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 xml:space="preserve">Наличие или отсутствие образовательной организации в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списке школ с признаками необъективных результатов</w:t>
            </w:r>
          </w:p>
          <w:p w14:paraId="3DE1862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733" w:type="dxa"/>
          </w:tcPr>
          <w:p w14:paraId="41514852" w14:textId="0626264D" w:rsidR="00953960" w:rsidRPr="00164DD1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color w:val="auto"/>
                <w:sz w:val="18"/>
                <w:szCs w:val="18"/>
              </w:rPr>
            </w:pPr>
            <w:r w:rsidRPr="00250679">
              <w:rPr>
                <w:rStyle w:val="2115pt"/>
                <w:color w:val="auto"/>
              </w:rPr>
              <w:lastRenderedPageBreak/>
              <w:t xml:space="preserve"> </w:t>
            </w:r>
            <w:r w:rsidRPr="00164DD1">
              <w:rPr>
                <w:rStyle w:val="2115pt"/>
                <w:color w:val="auto"/>
                <w:sz w:val="18"/>
                <w:szCs w:val="18"/>
              </w:rPr>
              <w:t xml:space="preserve">Наличие или отсутствие школы, попавший в список с признаками </w:t>
            </w:r>
            <w:r w:rsidRPr="00164DD1">
              <w:rPr>
                <w:rStyle w:val="2115pt"/>
                <w:color w:val="auto"/>
                <w:sz w:val="18"/>
                <w:szCs w:val="18"/>
              </w:rPr>
              <w:lastRenderedPageBreak/>
              <w:t>необъективности</w:t>
            </w:r>
          </w:p>
          <w:p w14:paraId="4C06C790" w14:textId="71C11460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164DD1">
              <w:rPr>
                <w:sz w:val="18"/>
                <w:szCs w:val="18"/>
              </w:rPr>
              <w:t>по результатам проведения ЕГЭ-2023г.</w:t>
            </w:r>
          </w:p>
        </w:tc>
        <w:tc>
          <w:tcPr>
            <w:tcW w:w="1844" w:type="dxa"/>
          </w:tcPr>
          <w:p w14:paraId="3B22CA16" w14:textId="77777777" w:rsidR="00953960" w:rsidRPr="00250679" w:rsidRDefault="00953960" w:rsidP="00953960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  <w:r w:rsidRPr="00250679">
              <w:rPr>
                <w:rStyle w:val="2115pt"/>
                <w:rFonts w:eastAsiaTheme="minorHAnsi"/>
                <w:color w:val="auto"/>
                <w:sz w:val="18"/>
                <w:szCs w:val="18"/>
              </w:rPr>
              <w:lastRenderedPageBreak/>
              <w:t xml:space="preserve">Отсутствие ОО с списке школ с признаками необъективных результатов -1  </w:t>
            </w:r>
            <w:r w:rsidRPr="00250679">
              <w:rPr>
                <w:rStyle w:val="2115pt"/>
                <w:rFonts w:eastAsiaTheme="minorHAnsi"/>
                <w:color w:val="auto"/>
                <w:sz w:val="18"/>
                <w:szCs w:val="18"/>
              </w:rPr>
              <w:lastRenderedPageBreak/>
              <w:t>балл, наличие ОО в списке школ с признаками необъективных результатов -0  баллов</w:t>
            </w:r>
          </w:p>
        </w:tc>
        <w:tc>
          <w:tcPr>
            <w:tcW w:w="931" w:type="dxa"/>
          </w:tcPr>
          <w:p w14:paraId="40AF819D" w14:textId="0583A52D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511" w:type="dxa"/>
          </w:tcPr>
          <w:p w14:paraId="280C32C9" w14:textId="3FAAC43D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960" w:rsidRPr="00C747CE" w14:paraId="293FF64F" w14:textId="77777777" w:rsidTr="000F57B9">
        <w:tc>
          <w:tcPr>
            <w:tcW w:w="359" w:type="dxa"/>
            <w:vMerge/>
          </w:tcPr>
          <w:p w14:paraId="1A8A49EF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4643130A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163E4FD6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6F89791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единой системы оценивания образовательных достижений обучающихся в соответствии с требованиями ФГОС общего образования и федеральных и региональных нормативных правовых актов</w:t>
            </w:r>
          </w:p>
        </w:tc>
        <w:tc>
          <w:tcPr>
            <w:tcW w:w="1635" w:type="dxa"/>
            <w:shd w:val="clear" w:color="auto" w:fill="D9E2F3" w:themeFill="accent5" w:themeFillTint="33"/>
          </w:tcPr>
          <w:p w14:paraId="07F84C7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образовательной организации единой системы оценивания образовательных достижений обучающихся</w:t>
            </w:r>
          </w:p>
        </w:tc>
        <w:tc>
          <w:tcPr>
            <w:tcW w:w="1733" w:type="dxa"/>
          </w:tcPr>
          <w:p w14:paraId="5B9A3FAE" w14:textId="3C560DAF" w:rsidR="00953960" w:rsidRPr="00250679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250679">
              <w:rPr>
                <w:rStyle w:val="2115pt"/>
                <w:color w:val="auto"/>
                <w:sz w:val="18"/>
                <w:szCs w:val="18"/>
              </w:rPr>
              <w:t>Наличие: Положение о ВСОКО ( полное название в соответствии с Уставом и реквизиты приказа ( полное название) об утверждении положения о ВСОКО;  План мероприятий по обеспечению объективности оценочных процедур- указать полное название и номер приказа по школе по утверждении  Плана.</w:t>
            </w:r>
          </w:p>
        </w:tc>
        <w:tc>
          <w:tcPr>
            <w:tcW w:w="1844" w:type="dxa"/>
          </w:tcPr>
          <w:p w14:paraId="4789D6DE" w14:textId="6FA10A76" w:rsidR="00953960" w:rsidRPr="005A6559" w:rsidRDefault="00953960" w:rsidP="00953960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  <w:r w:rsidRPr="005A6559">
              <w:rPr>
                <w:rStyle w:val="2115pt"/>
                <w:rFonts w:eastAsiaTheme="minorHAnsi"/>
                <w:color w:val="auto"/>
                <w:sz w:val="18"/>
                <w:szCs w:val="18"/>
              </w:rPr>
              <w:t>Единая система оценивания образовательных достижений обучающихся в образовательной организации закреплена в локальных нормативных актах – 1 балл, не закреплена в локальных нормативных актах – 0 баллов</w:t>
            </w:r>
          </w:p>
        </w:tc>
        <w:tc>
          <w:tcPr>
            <w:tcW w:w="931" w:type="dxa"/>
          </w:tcPr>
          <w:p w14:paraId="0E04E8A1" w14:textId="15372FC1" w:rsidR="00953960" w:rsidRPr="00C747CE" w:rsidRDefault="00250679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6D5D2421" w14:textId="2DDE2D55" w:rsidR="00953960" w:rsidRPr="00C747CE" w:rsidRDefault="005A6559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1D266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</w:t>
              </w:r>
              <w:bookmarkStart w:id="0" w:name="_GoBack"/>
              <w:bookmarkEnd w:id="0"/>
              <w:r w:rsidRPr="001D266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eb.gosuslugi.ru/glavnoe/vpr/dokumenty_324.html</w:t>
              </w:r>
            </w:hyperlink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953960" w:rsidRPr="00C747CE" w14:paraId="1FC72B88" w14:textId="77777777" w:rsidTr="000F57B9">
        <w:tc>
          <w:tcPr>
            <w:tcW w:w="359" w:type="dxa"/>
            <w:vMerge w:val="restart"/>
          </w:tcPr>
          <w:p w14:paraId="15D8F2F8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</w:tcPr>
          <w:p w14:paraId="3EEDC56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По условиям осуществления</w:t>
            </w:r>
          </w:p>
          <w:p w14:paraId="42BAA17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>образовательной</w:t>
            </w:r>
          </w:p>
          <w:p w14:paraId="0CD109AE" w14:textId="77777777" w:rsidR="00953960" w:rsidRPr="00C747CE" w:rsidRDefault="00953960" w:rsidP="00953960">
            <w:pPr>
              <w:spacing w:line="230" w:lineRule="exact"/>
              <w:rPr>
                <w:rStyle w:val="2115pt"/>
                <w:rFonts w:eastAsiaTheme="minorHAnsi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деятельности</w:t>
            </w:r>
          </w:p>
          <w:p w14:paraId="4A6D1B92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56C79531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7.1</w:t>
            </w:r>
          </w:p>
        </w:tc>
        <w:tc>
          <w:tcPr>
            <w:tcW w:w="1635" w:type="dxa"/>
          </w:tcPr>
          <w:p w14:paraId="41B35AE2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Характеристика здания (зданий)</w:t>
            </w:r>
          </w:p>
          <w:p w14:paraId="18B2610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635" w:type="dxa"/>
          </w:tcPr>
          <w:p w14:paraId="0E41039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 xml:space="preserve">Не требует капитального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ремонта</w:t>
            </w:r>
          </w:p>
          <w:p w14:paraId="6F346F1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733" w:type="dxa"/>
          </w:tcPr>
          <w:p w14:paraId="49974D2D" w14:textId="69CE77D8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 xml:space="preserve">ФСН ОО – 2 ( указать по отчету- </w:t>
            </w: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>требуется капремонт или нет</w:t>
            </w:r>
          </w:p>
        </w:tc>
        <w:tc>
          <w:tcPr>
            <w:tcW w:w="1844" w:type="dxa"/>
          </w:tcPr>
          <w:p w14:paraId="4C78A69E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 xml:space="preserve">Здание не требует капитального </w:t>
            </w: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>ремонта – 1 балл, здание требует капитального ремонта – 0 баллов</w:t>
            </w:r>
          </w:p>
        </w:tc>
        <w:tc>
          <w:tcPr>
            <w:tcW w:w="931" w:type="dxa"/>
          </w:tcPr>
          <w:p w14:paraId="4B9CCB1F" w14:textId="011FBCC5" w:rsidR="00953960" w:rsidRPr="00C747CE" w:rsidRDefault="00953960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50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511" w:type="dxa"/>
          </w:tcPr>
          <w:p w14:paraId="62CF0F97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ОО-2</w:t>
            </w:r>
          </w:p>
          <w:p w14:paraId="5929484A" w14:textId="19E24043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1.1</w:t>
            </w:r>
          </w:p>
        </w:tc>
      </w:tr>
      <w:tr w:rsidR="00953960" w:rsidRPr="00C747CE" w14:paraId="464D9D05" w14:textId="77777777" w:rsidTr="000F57B9">
        <w:tc>
          <w:tcPr>
            <w:tcW w:w="359" w:type="dxa"/>
            <w:vMerge/>
          </w:tcPr>
          <w:p w14:paraId="36DDC26B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74785DA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48AEE21C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635" w:type="dxa"/>
          </w:tcPr>
          <w:p w14:paraId="7825166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обучающихся, занимающихся во 2-ю смену</w:t>
            </w:r>
          </w:p>
        </w:tc>
        <w:tc>
          <w:tcPr>
            <w:tcW w:w="1635" w:type="dxa"/>
            <w:vAlign w:val="bottom"/>
          </w:tcPr>
          <w:p w14:paraId="41DA2DA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обучающихся, занимающихся во 2-ю смену к общему контингенту обучающихся</w:t>
            </w:r>
          </w:p>
        </w:tc>
        <w:tc>
          <w:tcPr>
            <w:tcW w:w="1733" w:type="dxa"/>
          </w:tcPr>
          <w:p w14:paraId="6A16931E" w14:textId="7D55BED1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ФСН ОО-1 ( указать наличие второй смены и отношение обучающихся, занимающихся во 2-ю смену к общему контингенту обучающихся</w:t>
            </w:r>
          </w:p>
        </w:tc>
        <w:tc>
          <w:tcPr>
            <w:tcW w:w="1844" w:type="dxa"/>
          </w:tcPr>
          <w:p w14:paraId="7F16E739" w14:textId="703F3296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931" w:type="dxa"/>
          </w:tcPr>
          <w:p w14:paraId="2CB1632E" w14:textId="399993CE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1EA17FF5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2C369DB9" w14:textId="2DAA7B40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2.9</w:t>
            </w:r>
          </w:p>
        </w:tc>
      </w:tr>
      <w:tr w:rsidR="00953960" w:rsidRPr="00C747CE" w14:paraId="04999EBC" w14:textId="77777777" w:rsidTr="000F57B9">
        <w:tc>
          <w:tcPr>
            <w:tcW w:w="359" w:type="dxa"/>
            <w:vMerge/>
          </w:tcPr>
          <w:p w14:paraId="2A8DA85A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17804EE1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305EBA79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635" w:type="dxa"/>
          </w:tcPr>
          <w:p w14:paraId="3D24784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Наполняемость классов</w:t>
            </w:r>
          </w:p>
        </w:tc>
        <w:tc>
          <w:tcPr>
            <w:tcW w:w="1635" w:type="dxa"/>
          </w:tcPr>
          <w:p w14:paraId="3B27A1E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обучающихся в классе (среднее) к региональному уровню</w:t>
            </w:r>
          </w:p>
        </w:tc>
        <w:tc>
          <w:tcPr>
            <w:tcW w:w="1733" w:type="dxa"/>
          </w:tcPr>
          <w:p w14:paraId="7A7AC76C" w14:textId="2499E180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ФСН ОО-1( указать среднюю наполняемость классов в 2023-2024 </w:t>
            </w:r>
            <w:proofErr w:type="spell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уч.г</w:t>
            </w:r>
            <w:proofErr w:type="spell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844" w:type="dxa"/>
          </w:tcPr>
          <w:p w14:paraId="05CB080D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Показатель выше регионального – 1 балл, ниже – 0 баллов</w:t>
            </w:r>
          </w:p>
          <w:p w14:paraId="53417664" w14:textId="607BBB3D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</w:tcPr>
          <w:p w14:paraId="1167B36C" w14:textId="53C80F31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51759399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525AE896" w14:textId="4E52F9D3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2.1.1</w:t>
            </w:r>
          </w:p>
        </w:tc>
      </w:tr>
      <w:tr w:rsidR="00953960" w:rsidRPr="00C747CE" w14:paraId="0AEC38E6" w14:textId="77777777" w:rsidTr="000F57B9">
        <w:tc>
          <w:tcPr>
            <w:tcW w:w="359" w:type="dxa"/>
            <w:vMerge/>
          </w:tcPr>
          <w:p w14:paraId="146B366A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7013491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2EE8B7C0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1635" w:type="dxa"/>
          </w:tcPr>
          <w:p w14:paraId="30DE0EE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Численность обучающихся в расчете на одного педагогического работника</w:t>
            </w:r>
          </w:p>
        </w:tc>
        <w:tc>
          <w:tcPr>
            <w:tcW w:w="1635" w:type="dxa"/>
          </w:tcPr>
          <w:p w14:paraId="51EE78B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численности обучающихся к количеству педагогических работников</w:t>
            </w:r>
          </w:p>
        </w:tc>
        <w:tc>
          <w:tcPr>
            <w:tcW w:w="1733" w:type="dxa"/>
          </w:tcPr>
          <w:p w14:paraId="4499617D" w14:textId="4193455B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ФСН ОО-1(указать численность обучающихся в расчете на одного педагогического работника- это отношение численности обучающихся к количеству педагогических работников в 2023-2024 </w:t>
            </w:r>
            <w:proofErr w:type="spell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уч.г</w:t>
            </w:r>
            <w:proofErr w:type="spell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.).</w:t>
            </w:r>
          </w:p>
        </w:tc>
        <w:tc>
          <w:tcPr>
            <w:tcW w:w="1844" w:type="dxa"/>
          </w:tcPr>
          <w:p w14:paraId="4B3DD8EB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931" w:type="dxa"/>
          </w:tcPr>
          <w:p w14:paraId="1EB7876A" w14:textId="3CFBA970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7AA842D1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01D2B166" w14:textId="640C3FBE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2.1.1</w:t>
            </w:r>
          </w:p>
        </w:tc>
      </w:tr>
      <w:tr w:rsidR="00953960" w:rsidRPr="00C747CE" w14:paraId="6A88A139" w14:textId="77777777" w:rsidTr="000F57B9">
        <w:tc>
          <w:tcPr>
            <w:tcW w:w="359" w:type="dxa"/>
            <w:vMerge/>
          </w:tcPr>
          <w:p w14:paraId="234F94CB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3F0BF3E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48997A91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635" w:type="dxa"/>
          </w:tcPr>
          <w:p w14:paraId="42FFD5F5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Количество обучающихся в расчете на 1 персональный компьютер</w:t>
            </w:r>
          </w:p>
        </w:tc>
        <w:tc>
          <w:tcPr>
            <w:tcW w:w="1635" w:type="dxa"/>
          </w:tcPr>
          <w:p w14:paraId="6BBFE43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Отношение количества персональных компьютеров к общему количеству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обучающихся</w:t>
            </w:r>
          </w:p>
          <w:p w14:paraId="3BA294A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733" w:type="dxa"/>
          </w:tcPr>
          <w:p w14:paraId="49CB5BDC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 xml:space="preserve">ФСН ОО-2 </w:t>
            </w:r>
          </w:p>
          <w:p w14:paraId="02652E19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указать количество обучающихся в расчете на 1 персональный компьютер-</w:t>
            </w:r>
          </w:p>
          <w:p w14:paraId="5A5F4ADB" w14:textId="055FA52D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>(отношение количества персональных компьютеров к общему количеству обучающихся).</w:t>
            </w:r>
          </w:p>
          <w:p w14:paraId="672E9F5D" w14:textId="14C7903F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2A4AFEB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>Показатель выше регионального – 1 балл, ниже – 0 баллов</w:t>
            </w:r>
          </w:p>
        </w:tc>
        <w:tc>
          <w:tcPr>
            <w:tcW w:w="931" w:type="dxa"/>
          </w:tcPr>
          <w:p w14:paraId="02FD8AE3" w14:textId="1D9FF0FA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2E29B06C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ОО-2</w:t>
            </w:r>
          </w:p>
          <w:p w14:paraId="53C5E901" w14:textId="18940537" w:rsidR="00953960" w:rsidRPr="00755576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2.1</w:t>
            </w:r>
          </w:p>
        </w:tc>
      </w:tr>
      <w:tr w:rsidR="00953960" w:rsidRPr="00C747CE" w14:paraId="7184773F" w14:textId="77777777" w:rsidTr="000F57B9">
        <w:tc>
          <w:tcPr>
            <w:tcW w:w="359" w:type="dxa"/>
            <w:vMerge/>
          </w:tcPr>
          <w:p w14:paraId="169E066A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4768C9E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1A168201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1635" w:type="dxa"/>
          </w:tcPr>
          <w:p w14:paraId="6C86271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69" w:lineRule="exact"/>
              <w:jc w:val="both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Количество обучающихся в расчете на 1 персональный компьютер, подключенный к сети Интернет</w:t>
            </w:r>
          </w:p>
        </w:tc>
        <w:tc>
          <w:tcPr>
            <w:tcW w:w="1635" w:type="dxa"/>
          </w:tcPr>
          <w:p w14:paraId="7196AF8A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количества персональных компьютеров, подключенных к сети Интернет, к общему количеству обучающихся</w:t>
            </w:r>
          </w:p>
        </w:tc>
        <w:tc>
          <w:tcPr>
            <w:tcW w:w="1733" w:type="dxa"/>
          </w:tcPr>
          <w:p w14:paraId="39A38128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ФСН ОО-2</w:t>
            </w:r>
          </w:p>
          <w:p w14:paraId="2A4E8B22" w14:textId="742F8A69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 указать количество обучающихся в расчете на 1 персональный компьютер, подключенный к сети Интернет -</w:t>
            </w:r>
          </w:p>
          <w:p w14:paraId="223C5B77" w14:textId="66A4870C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( отношение количества персональных компьютеров, подключенных к сети Интернет, к общему количеству обучающихся).</w:t>
            </w:r>
          </w:p>
          <w:p w14:paraId="3CD929A9" w14:textId="008D9BFB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7591B5D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Показатель выше регионального – 1 балл, ниже – 0 баллов</w:t>
            </w:r>
          </w:p>
          <w:p w14:paraId="721FFADA" w14:textId="50DDC84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</w:tcPr>
          <w:p w14:paraId="4FE781D1" w14:textId="1BEC5EA5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02084C6C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ОО-2</w:t>
            </w:r>
          </w:p>
          <w:p w14:paraId="7F6C1C3E" w14:textId="5D90E6DB" w:rsidR="00953960" w:rsidRPr="00755576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2.1</w:t>
            </w:r>
          </w:p>
        </w:tc>
      </w:tr>
      <w:tr w:rsidR="00953960" w:rsidRPr="00C747CE" w14:paraId="2490885D" w14:textId="77777777" w:rsidTr="000F57B9">
        <w:tc>
          <w:tcPr>
            <w:tcW w:w="359" w:type="dxa"/>
            <w:vMerge/>
          </w:tcPr>
          <w:p w14:paraId="01DFAE7E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7D35BBF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1178C24F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1635" w:type="dxa"/>
          </w:tcPr>
          <w:p w14:paraId="60C31781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Максимальная скорость подключения к сети интернет (показатель в рамках «Цифровая образовательная среда»)</w:t>
            </w:r>
          </w:p>
        </w:tc>
        <w:tc>
          <w:tcPr>
            <w:tcW w:w="1635" w:type="dxa"/>
            <w:vAlign w:val="bottom"/>
          </w:tcPr>
          <w:p w14:paraId="3769A2A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Максимальная скорость подключения к сети интернет для городских школ – 1ОО Мбит/с для сельских школ - 50 Мбит/с</w:t>
            </w:r>
          </w:p>
        </w:tc>
        <w:tc>
          <w:tcPr>
            <w:tcW w:w="1733" w:type="dxa"/>
          </w:tcPr>
          <w:p w14:paraId="6A91C4FF" w14:textId="4D913EF5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ФСН ОО-2 указать максимальную скорость подключения к сети интернет (показатель в рамках «Цифровая образовательная среда»)</w:t>
            </w:r>
          </w:p>
        </w:tc>
        <w:tc>
          <w:tcPr>
            <w:tcW w:w="1844" w:type="dxa"/>
          </w:tcPr>
          <w:p w14:paraId="753F4CCA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Наличие требуемой скорости подключения к сети интернет – 1 балл, отсутствие  требуемой скорости подключения к сети интернет – 0 баллов</w:t>
            </w:r>
          </w:p>
        </w:tc>
        <w:tc>
          <w:tcPr>
            <w:tcW w:w="931" w:type="dxa"/>
          </w:tcPr>
          <w:p w14:paraId="1871DFA4" w14:textId="55F79FC8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226B16B3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ОО-2</w:t>
            </w:r>
          </w:p>
          <w:p w14:paraId="639D4C99" w14:textId="2740845C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2.3</w:t>
            </w:r>
          </w:p>
        </w:tc>
      </w:tr>
      <w:tr w:rsidR="00953960" w:rsidRPr="00C747CE" w14:paraId="7F8DDF9A" w14:textId="77777777" w:rsidTr="000F57B9">
        <w:tc>
          <w:tcPr>
            <w:tcW w:w="359" w:type="dxa"/>
            <w:vMerge/>
          </w:tcPr>
          <w:p w14:paraId="57CC1826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4BC744C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36A600AD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1635" w:type="dxa"/>
          </w:tcPr>
          <w:p w14:paraId="1974AECA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Наполнение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официального сайта образовательной организации в сети интернет в соответствии с законодательством, в том числе наличие обратной связи</w:t>
            </w:r>
          </w:p>
        </w:tc>
        <w:tc>
          <w:tcPr>
            <w:tcW w:w="1635" w:type="dxa"/>
          </w:tcPr>
          <w:p w14:paraId="2C6228D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 xml:space="preserve">Соответствие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наполнения официального сайта предъявляемым требованиям</w:t>
            </w:r>
          </w:p>
        </w:tc>
        <w:tc>
          <w:tcPr>
            <w:tcW w:w="1733" w:type="dxa"/>
          </w:tcPr>
          <w:p w14:paraId="4CC689F0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>Данные</w:t>
            </w:r>
          </w:p>
          <w:p w14:paraId="77A6AC5A" w14:textId="527F3F16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>школы в соответствии с приказом</w:t>
            </w:r>
          </w:p>
          <w:p w14:paraId="502EF5AD" w14:textId="566B352B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Рособрнадзора</w:t>
            </w:r>
            <w:proofErr w:type="spell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  России от 04..08.2024 №1493 «Об утверждении требований к структуре официального сайта …. </w:t>
            </w:r>
          </w:p>
        </w:tc>
        <w:tc>
          <w:tcPr>
            <w:tcW w:w="1844" w:type="dxa"/>
          </w:tcPr>
          <w:p w14:paraId="3493C6CA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 xml:space="preserve">Наполнение официального </w:t>
            </w: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>сайта соответствует предъявляемым требованиям  – 1 балл, Наполнение официального сайта не соответствует предъявляемым требованиям  – 0 баллов</w:t>
            </w:r>
          </w:p>
        </w:tc>
        <w:tc>
          <w:tcPr>
            <w:tcW w:w="931" w:type="dxa"/>
          </w:tcPr>
          <w:p w14:paraId="243DFE2A" w14:textId="17B98C35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4511" w:type="dxa"/>
          </w:tcPr>
          <w:p w14:paraId="794C4F5F" w14:textId="467071E9" w:rsidR="00953960" w:rsidRPr="009B0172" w:rsidRDefault="005A6559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21" w:history="1">
              <w:r w:rsidR="00953960" w:rsidRPr="009B0172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https://shkola25psedax-r26.gosweb.gosuslugi.ru/</w:t>
              </w:r>
            </w:hyperlink>
          </w:p>
        </w:tc>
      </w:tr>
      <w:tr w:rsidR="00953960" w:rsidRPr="00C747CE" w14:paraId="03EB4367" w14:textId="77777777" w:rsidTr="000F57B9">
        <w:tc>
          <w:tcPr>
            <w:tcW w:w="359" w:type="dxa"/>
            <w:vMerge/>
          </w:tcPr>
          <w:p w14:paraId="00C80CF6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15A5F025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19FA6674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1635" w:type="dxa"/>
          </w:tcPr>
          <w:p w14:paraId="3639392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 ведение электронного дневника, электронного журнала в образовательной организации</w:t>
            </w:r>
          </w:p>
        </w:tc>
        <w:tc>
          <w:tcPr>
            <w:tcW w:w="1635" w:type="dxa"/>
          </w:tcPr>
          <w:p w14:paraId="4C52A0E3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электронного дневника, электронного журнала</w:t>
            </w:r>
          </w:p>
        </w:tc>
        <w:tc>
          <w:tcPr>
            <w:tcW w:w="1733" w:type="dxa"/>
          </w:tcPr>
          <w:p w14:paraId="1780DFA7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ФСН ОО-2 </w:t>
            </w:r>
          </w:p>
          <w:p w14:paraId="18F31576" w14:textId="046D118A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</w:rPr>
              <w:t>указать н</w:t>
            </w: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аличие или отсутствие электронного дневника, электронного журнала</w:t>
            </w:r>
          </w:p>
        </w:tc>
        <w:tc>
          <w:tcPr>
            <w:tcW w:w="1844" w:type="dxa"/>
          </w:tcPr>
          <w:p w14:paraId="408B000C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Наличие и ведение Электронного дневника, электронного журнала – 1 балл, отсутствие Электронного дневника, электронного журнала – 0 баллов</w:t>
            </w:r>
          </w:p>
        </w:tc>
        <w:tc>
          <w:tcPr>
            <w:tcW w:w="931" w:type="dxa"/>
          </w:tcPr>
          <w:p w14:paraId="2F8D9E55" w14:textId="33D70D41" w:rsidR="00953960" w:rsidRPr="009B0172" w:rsidRDefault="00755576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611CED8C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ОО-2</w:t>
            </w:r>
          </w:p>
          <w:p w14:paraId="66FFF1C7" w14:textId="31597399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2.2</w:t>
            </w:r>
          </w:p>
        </w:tc>
      </w:tr>
      <w:tr w:rsidR="00953960" w:rsidRPr="00C747CE" w14:paraId="0A28BB4A" w14:textId="77777777" w:rsidTr="000F57B9">
        <w:tc>
          <w:tcPr>
            <w:tcW w:w="359" w:type="dxa"/>
            <w:vMerge/>
          </w:tcPr>
          <w:p w14:paraId="73856D4E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60BF2D9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2144D532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1635" w:type="dxa"/>
          </w:tcPr>
          <w:p w14:paraId="68B3A2BF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электронной библиотеки</w:t>
            </w:r>
          </w:p>
        </w:tc>
        <w:tc>
          <w:tcPr>
            <w:tcW w:w="1635" w:type="dxa"/>
          </w:tcPr>
          <w:p w14:paraId="4E777372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электронной библиотеки</w:t>
            </w:r>
          </w:p>
        </w:tc>
        <w:tc>
          <w:tcPr>
            <w:tcW w:w="1733" w:type="dxa"/>
          </w:tcPr>
          <w:p w14:paraId="0D255204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ФСН ОО-2</w:t>
            </w:r>
          </w:p>
          <w:p w14:paraId="5794B222" w14:textId="07EB20C9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указать наличие или отсутствие электронной библиотеки</w:t>
            </w:r>
          </w:p>
        </w:tc>
        <w:tc>
          <w:tcPr>
            <w:tcW w:w="1844" w:type="dxa"/>
          </w:tcPr>
          <w:p w14:paraId="7E829465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Наличие электронной библиотеки – 1 балл, отсутствие электронной библиотеки – 0 баллов</w:t>
            </w:r>
          </w:p>
        </w:tc>
        <w:tc>
          <w:tcPr>
            <w:tcW w:w="931" w:type="dxa"/>
          </w:tcPr>
          <w:p w14:paraId="7283E2EB" w14:textId="75FBDD28" w:rsidR="00953960" w:rsidRPr="009B0172" w:rsidRDefault="00755576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4E949F1A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ОО-2</w:t>
            </w:r>
          </w:p>
          <w:p w14:paraId="48A557DE" w14:textId="75994CFF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2.2</w:t>
            </w:r>
          </w:p>
        </w:tc>
      </w:tr>
      <w:tr w:rsidR="00953960" w:rsidRPr="00C747CE" w14:paraId="59715E41" w14:textId="77777777" w:rsidTr="000F57B9">
        <w:tc>
          <w:tcPr>
            <w:tcW w:w="359" w:type="dxa"/>
            <w:vMerge/>
          </w:tcPr>
          <w:p w14:paraId="57A5BEFA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0C9C666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671107E8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1635" w:type="dxa"/>
          </w:tcPr>
          <w:p w14:paraId="1369399C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Наличие обучающихся по индивидуальным учебным планам (образовательным траекториям)</w:t>
            </w:r>
          </w:p>
        </w:tc>
        <w:tc>
          <w:tcPr>
            <w:tcW w:w="1635" w:type="dxa"/>
          </w:tcPr>
          <w:p w14:paraId="46D3BF7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обучающихся по индивидуальным учебным планам (образовательным траекториям)</w:t>
            </w:r>
          </w:p>
        </w:tc>
        <w:tc>
          <w:tcPr>
            <w:tcW w:w="1733" w:type="dxa"/>
          </w:tcPr>
          <w:p w14:paraId="75FA9BBE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 xml:space="preserve">ФСН ОО-1 </w:t>
            </w:r>
          </w:p>
          <w:p w14:paraId="24918639" w14:textId="58624ECE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указать наличие обучающихся по индивидуальным учебным планам (образовательным траекториям)</w:t>
            </w: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9B0172">
              <w:rPr>
                <w:rFonts w:ascii="Times New Roman" w:hAnsi="Times New Roman" w:cs="Times New Roman"/>
                <w:color w:val="000000" w:themeColor="text1"/>
              </w:rPr>
              <w:t xml:space="preserve"> указать</w:t>
            </w:r>
            <w:proofErr w:type="gramEnd"/>
            <w:r w:rsidRPr="009B0172">
              <w:rPr>
                <w:rFonts w:ascii="Times New Roman" w:hAnsi="Times New Roman" w:cs="Times New Roman"/>
                <w:color w:val="000000" w:themeColor="text1"/>
              </w:rPr>
              <w:t xml:space="preserve"> реквизиты соответствующих документов).</w:t>
            </w:r>
          </w:p>
          <w:p w14:paraId="4465B929" w14:textId="10BCC8D1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D7D2DD1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Наличие обучающихся по индивидуальным учебным планам (образовательным траекториям) – 1 балл, отсутствие обучающихся по индивидуальным учебным планам (образовательным траекториям) – 0 баллов</w:t>
            </w:r>
          </w:p>
        </w:tc>
        <w:tc>
          <w:tcPr>
            <w:tcW w:w="931" w:type="dxa"/>
          </w:tcPr>
          <w:p w14:paraId="16536F30" w14:textId="4C33DF5C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388F51CB" w14:textId="57555581" w:rsidR="00953960" w:rsidRPr="00755576" w:rsidRDefault="005A6559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2" w:history="1">
              <w:r w:rsidR="00953960" w:rsidRPr="0075557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https://shkola25psedax-r26.gosweb.gosuslugi.ru/glavnoe/ОВЗ/</w:t>
              </w:r>
            </w:hyperlink>
            <w:r w:rsidR="00953960" w:rsidRPr="007555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</w:p>
          <w:p w14:paraId="19DD4A20" w14:textId="42E72550" w:rsidR="00953960" w:rsidRPr="00755576" w:rsidRDefault="00953960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2.3</w:t>
            </w:r>
          </w:p>
        </w:tc>
      </w:tr>
      <w:tr w:rsidR="00953960" w:rsidRPr="00C747CE" w14:paraId="614332E4" w14:textId="77777777" w:rsidTr="000F57B9">
        <w:tc>
          <w:tcPr>
            <w:tcW w:w="359" w:type="dxa"/>
            <w:vMerge/>
          </w:tcPr>
          <w:p w14:paraId="6D39B907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5A7C4471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6C5A897A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1635" w:type="dxa"/>
          </w:tcPr>
          <w:p w14:paraId="6858F2C5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обучающихся, углубленно изучающих предметы</w:t>
            </w:r>
          </w:p>
        </w:tc>
        <w:tc>
          <w:tcPr>
            <w:tcW w:w="1635" w:type="dxa"/>
          </w:tcPr>
          <w:p w14:paraId="37666DA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количества обучающихся, углубленно изучающих предметы, к общему количеству обучающихся в образовательной организации</w:t>
            </w:r>
          </w:p>
        </w:tc>
        <w:tc>
          <w:tcPr>
            <w:tcW w:w="1733" w:type="dxa"/>
          </w:tcPr>
          <w:p w14:paraId="72E1F405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ФСН ОО-1 </w:t>
            </w:r>
          </w:p>
          <w:p w14:paraId="6F8A2DDB" w14:textId="3E76E15F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указать долю обучающихся, углубленно изучающих предметы (отношение количества обучающихся, углубленно изучающих предметы, к общему количеству обучающихся в школе)</w:t>
            </w:r>
          </w:p>
        </w:tc>
        <w:tc>
          <w:tcPr>
            <w:tcW w:w="1844" w:type="dxa"/>
          </w:tcPr>
          <w:p w14:paraId="230E2A9D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931" w:type="dxa"/>
          </w:tcPr>
          <w:p w14:paraId="71858CD8" w14:textId="7D0CA25C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1" w:type="dxa"/>
          </w:tcPr>
          <w:p w14:paraId="67930C13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</w:rPr>
              <w:t>ФСН ОО-1</w:t>
            </w:r>
          </w:p>
          <w:p w14:paraId="2B792312" w14:textId="74E5DEF4" w:rsidR="00953960" w:rsidRPr="00F97B11" w:rsidRDefault="00953960" w:rsidP="009539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</w:rPr>
              <w:t>Раздел</w:t>
            </w: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lang w:val="en-US"/>
              </w:rPr>
              <w:t xml:space="preserve"> </w:t>
            </w:r>
            <w:r w:rsidRPr="00755576">
              <w:rPr>
                <w:rFonts w:ascii="Times New Roman" w:hAnsi="Times New Roman" w:cs="Times New Roman"/>
                <w:bCs/>
                <w:color w:val="000000" w:themeColor="text1"/>
                <w:sz w:val="18"/>
                <w:shd w:val="clear" w:color="auto" w:fill="FFFFFF"/>
              </w:rPr>
              <w:t>2.1.1</w:t>
            </w:r>
          </w:p>
        </w:tc>
      </w:tr>
      <w:tr w:rsidR="00953960" w:rsidRPr="00C747CE" w14:paraId="01177FB5" w14:textId="77777777" w:rsidTr="000F57B9">
        <w:tc>
          <w:tcPr>
            <w:tcW w:w="359" w:type="dxa"/>
            <w:vMerge/>
          </w:tcPr>
          <w:p w14:paraId="6A044E5C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423F111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087F67E4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1635" w:type="dxa"/>
          </w:tcPr>
          <w:p w14:paraId="1AC142B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обучающихся по программам, реализуемым с применением электронного обучения</w:t>
            </w:r>
          </w:p>
        </w:tc>
        <w:tc>
          <w:tcPr>
            <w:tcW w:w="1635" w:type="dxa"/>
          </w:tcPr>
          <w:p w14:paraId="0329126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обучающихся по программам, реализуемым с применением электронного обучения</w:t>
            </w:r>
          </w:p>
        </w:tc>
        <w:tc>
          <w:tcPr>
            <w:tcW w:w="1733" w:type="dxa"/>
          </w:tcPr>
          <w:p w14:paraId="3836291E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ФСН ОО-1</w:t>
            </w:r>
          </w:p>
          <w:p w14:paraId="59B34ABD" w14:textId="2C8522AE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указать наличие или отсутствие обучающихся по программам, реализуемым с применением электронного обучения</w:t>
            </w:r>
          </w:p>
        </w:tc>
        <w:tc>
          <w:tcPr>
            <w:tcW w:w="1844" w:type="dxa"/>
          </w:tcPr>
          <w:p w14:paraId="4E470848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Наличие обучающихся по программам, реализуемым с применением электронного обучения – 1 балл, отсутствие обучающихся по программам, реализуемым с применением электронного обучения – 0 баллов</w:t>
            </w:r>
          </w:p>
        </w:tc>
        <w:tc>
          <w:tcPr>
            <w:tcW w:w="931" w:type="dxa"/>
          </w:tcPr>
          <w:p w14:paraId="161597E9" w14:textId="68BDB0BC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1" w:type="dxa"/>
          </w:tcPr>
          <w:p w14:paraId="529C4462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557192BF" w14:textId="002ECD7E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2.3</w:t>
            </w:r>
          </w:p>
        </w:tc>
      </w:tr>
      <w:tr w:rsidR="00953960" w:rsidRPr="00C747CE" w14:paraId="07156050" w14:textId="77777777" w:rsidTr="000F57B9">
        <w:tc>
          <w:tcPr>
            <w:tcW w:w="359" w:type="dxa"/>
            <w:vMerge/>
          </w:tcPr>
          <w:p w14:paraId="7D8AFFD1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5884F68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7FF36DBD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7.14</w:t>
            </w:r>
          </w:p>
        </w:tc>
        <w:tc>
          <w:tcPr>
            <w:tcW w:w="1635" w:type="dxa"/>
          </w:tcPr>
          <w:p w14:paraId="38C5E8C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обучающихся по программам, реализуемым с применением дистанционных образовательных технологий</w:t>
            </w:r>
          </w:p>
        </w:tc>
        <w:tc>
          <w:tcPr>
            <w:tcW w:w="1635" w:type="dxa"/>
          </w:tcPr>
          <w:p w14:paraId="1B80746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обучающихся по программам, реализуемым с применением дистанционных образовательных технологий</w:t>
            </w:r>
          </w:p>
        </w:tc>
        <w:tc>
          <w:tcPr>
            <w:tcW w:w="1733" w:type="dxa"/>
          </w:tcPr>
          <w:p w14:paraId="07634123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ФСН ОО-1</w:t>
            </w:r>
          </w:p>
          <w:p w14:paraId="29FEB09F" w14:textId="3F550606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указать наличие или отсутствие обучающихся по программам, реализуемым с применением дистанционных образовательных технологий</w:t>
            </w:r>
          </w:p>
        </w:tc>
        <w:tc>
          <w:tcPr>
            <w:tcW w:w="1844" w:type="dxa"/>
          </w:tcPr>
          <w:p w14:paraId="2ACA7A63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 xml:space="preserve">Наличие обучающихся по программам, реализуемым с применением дистанционных образовательных технологий– 1 балл, отсутствие обучающихся по программам, реализуемым с применением </w:t>
            </w: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>дистанционных образовательных технологий  – 0 баллов</w:t>
            </w:r>
          </w:p>
        </w:tc>
        <w:tc>
          <w:tcPr>
            <w:tcW w:w="931" w:type="dxa"/>
          </w:tcPr>
          <w:p w14:paraId="34C5EB67" w14:textId="50320C50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4511" w:type="dxa"/>
          </w:tcPr>
          <w:p w14:paraId="5475C818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27E4942E" w14:textId="458A2439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2.3</w:t>
            </w:r>
          </w:p>
        </w:tc>
      </w:tr>
      <w:tr w:rsidR="00953960" w:rsidRPr="00C747CE" w14:paraId="556A9257" w14:textId="77777777" w:rsidTr="000F57B9">
        <w:tc>
          <w:tcPr>
            <w:tcW w:w="359" w:type="dxa"/>
            <w:vMerge/>
          </w:tcPr>
          <w:p w14:paraId="5A1C87FF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139A1E8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1A92C3B1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1635" w:type="dxa"/>
            <w:vAlign w:val="bottom"/>
          </w:tcPr>
          <w:p w14:paraId="0B6A272F" w14:textId="77777777" w:rsidR="00953960" w:rsidRPr="005F20A8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5F20A8">
              <w:rPr>
                <w:rStyle w:val="2115pt"/>
                <w:sz w:val="18"/>
                <w:szCs w:val="18"/>
              </w:rPr>
              <w:t>Укомплектованность педагогическими кадрами на начало учебного года</w:t>
            </w:r>
          </w:p>
          <w:p w14:paraId="026DED4D" w14:textId="77777777" w:rsidR="00953960" w:rsidRPr="005F20A8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14:paraId="4E35516D" w14:textId="77777777" w:rsidR="00953960" w:rsidRPr="005F20A8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5F20A8">
              <w:rPr>
                <w:rStyle w:val="2115pt"/>
                <w:sz w:val="18"/>
                <w:szCs w:val="18"/>
              </w:rPr>
              <w:t>Отсутствие вакантных должностей</w:t>
            </w:r>
          </w:p>
        </w:tc>
        <w:tc>
          <w:tcPr>
            <w:tcW w:w="1733" w:type="dxa"/>
          </w:tcPr>
          <w:p w14:paraId="6F8FDBBE" w14:textId="1BFA0389" w:rsidR="00953960" w:rsidRPr="005F20A8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color w:val="auto"/>
                <w:sz w:val="18"/>
                <w:szCs w:val="18"/>
              </w:rPr>
            </w:pPr>
            <w:r w:rsidRPr="005F20A8">
              <w:rPr>
                <w:rStyle w:val="2115pt"/>
                <w:color w:val="auto"/>
                <w:sz w:val="18"/>
                <w:szCs w:val="18"/>
              </w:rPr>
              <w:t xml:space="preserve">ФСН ОО-1 укомплектованность педагогическими кадрами на начало 2023-2024 учебного года </w:t>
            </w:r>
            <w:proofErr w:type="gramStart"/>
            <w:r w:rsidRPr="005F20A8">
              <w:rPr>
                <w:rStyle w:val="2115pt"/>
                <w:color w:val="auto"/>
                <w:sz w:val="18"/>
                <w:szCs w:val="18"/>
              </w:rPr>
              <w:t>( указать</w:t>
            </w:r>
            <w:proofErr w:type="gramEnd"/>
            <w:r w:rsidRPr="005F20A8">
              <w:rPr>
                <w:rStyle w:val="2115pt"/>
                <w:color w:val="auto"/>
                <w:sz w:val="18"/>
                <w:szCs w:val="18"/>
              </w:rPr>
              <w:t xml:space="preserve"> есть или нет)</w:t>
            </w:r>
          </w:p>
          <w:p w14:paraId="6E81B41D" w14:textId="7CEDF291" w:rsidR="00953960" w:rsidRPr="005F20A8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0E7B480" w14:textId="77777777" w:rsidR="00953960" w:rsidRPr="005F20A8" w:rsidRDefault="00953960" w:rsidP="00953960">
            <w:pPr>
              <w:rPr>
                <w:rStyle w:val="2115pt"/>
                <w:rFonts w:eastAsiaTheme="minorHAnsi"/>
                <w:color w:val="FF0000"/>
                <w:sz w:val="18"/>
                <w:szCs w:val="18"/>
              </w:rPr>
            </w:pPr>
            <w:r w:rsidRPr="005F20A8">
              <w:rPr>
                <w:rStyle w:val="2115pt"/>
                <w:rFonts w:eastAsiaTheme="minorHAnsi"/>
                <w:color w:val="auto"/>
                <w:sz w:val="18"/>
                <w:szCs w:val="18"/>
              </w:rPr>
              <w:t>Отсутствие вакантных должностей – 1 балл, наличие – 0 баллов</w:t>
            </w:r>
          </w:p>
        </w:tc>
        <w:tc>
          <w:tcPr>
            <w:tcW w:w="931" w:type="dxa"/>
          </w:tcPr>
          <w:p w14:paraId="54043EA2" w14:textId="2B0F481C" w:rsidR="00953960" w:rsidRPr="005F20A8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0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28BA0F85" w14:textId="77777777" w:rsidR="00953960" w:rsidRPr="00755576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sz w:val="18"/>
                <w:szCs w:val="18"/>
              </w:rPr>
              <w:t>ФСН ОО-1</w:t>
            </w:r>
          </w:p>
          <w:p w14:paraId="41E3A62B" w14:textId="276DDC98" w:rsidR="00953960" w:rsidRPr="005F20A8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sz w:val="18"/>
                <w:szCs w:val="18"/>
              </w:rPr>
              <w:t>Раздел 3.4</w:t>
            </w:r>
          </w:p>
        </w:tc>
      </w:tr>
      <w:tr w:rsidR="00953960" w:rsidRPr="00C747CE" w14:paraId="186FE091" w14:textId="77777777" w:rsidTr="000F57B9">
        <w:tc>
          <w:tcPr>
            <w:tcW w:w="359" w:type="dxa"/>
            <w:vMerge/>
          </w:tcPr>
          <w:p w14:paraId="747D01D2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7ABBDCE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1416A7CB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7.16</w:t>
            </w:r>
          </w:p>
        </w:tc>
        <w:tc>
          <w:tcPr>
            <w:tcW w:w="1635" w:type="dxa"/>
            <w:vAlign w:val="bottom"/>
          </w:tcPr>
          <w:p w14:paraId="442FE5C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педагогических работников в возрасте моложе 25 лет — молодых специалистов, пришедших на работу после окончания вуза или колледжа</w:t>
            </w:r>
          </w:p>
          <w:p w14:paraId="7C8F8EC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2A65A065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17C7016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488DCDE5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3209F3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1589A0D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5BECC62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14:paraId="257AB9C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молодых специалистов к общему количеству педагогических работников</w:t>
            </w:r>
          </w:p>
        </w:tc>
        <w:tc>
          <w:tcPr>
            <w:tcW w:w="1733" w:type="dxa"/>
          </w:tcPr>
          <w:p w14:paraId="013D3E37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ФСН ОО-1</w:t>
            </w:r>
          </w:p>
          <w:p w14:paraId="02D269A7" w14:textId="6BEDCA59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указать долю педработников в возрасте моложе 25 лет — молодых специалистов, пришедших на работу после окончания вуза или </w:t>
            </w:r>
            <w:proofErr w:type="gram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колледжа(</w:t>
            </w:r>
            <w:proofErr w:type="gram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отношение молодых специалистов к общему количеству </w:t>
            </w:r>
            <w:proofErr w:type="spell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пед</w:t>
            </w:r>
            <w:proofErr w:type="spell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 работников)</w:t>
            </w:r>
          </w:p>
          <w:p w14:paraId="5D2BCAD6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</w:p>
          <w:p w14:paraId="703611E8" w14:textId="74116329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559F2D5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931" w:type="dxa"/>
          </w:tcPr>
          <w:p w14:paraId="044E14FF" w14:textId="77777777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46C5B177" w14:textId="01714654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1" w:type="dxa"/>
          </w:tcPr>
          <w:p w14:paraId="57BDEE47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29360523" w14:textId="7AA7358F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3.5</w:t>
            </w:r>
          </w:p>
        </w:tc>
      </w:tr>
      <w:tr w:rsidR="00953960" w:rsidRPr="00C747CE" w14:paraId="6B7A2757" w14:textId="77777777" w:rsidTr="000F57B9">
        <w:tc>
          <w:tcPr>
            <w:tcW w:w="359" w:type="dxa"/>
            <w:vMerge/>
          </w:tcPr>
          <w:p w14:paraId="1706CDC8" w14:textId="42881E4E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7B11207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5B18230A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7.17</w:t>
            </w:r>
          </w:p>
        </w:tc>
        <w:tc>
          <w:tcPr>
            <w:tcW w:w="1635" w:type="dxa"/>
          </w:tcPr>
          <w:p w14:paraId="4805295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педагогических работников в возрасте до 35 лет</w:t>
            </w:r>
          </w:p>
        </w:tc>
        <w:tc>
          <w:tcPr>
            <w:tcW w:w="1635" w:type="dxa"/>
          </w:tcPr>
          <w:p w14:paraId="091018B2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Отношение педагогических работников в возрасте до 35 лет к общему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количеству педагогических работников</w:t>
            </w:r>
          </w:p>
        </w:tc>
        <w:tc>
          <w:tcPr>
            <w:tcW w:w="1733" w:type="dxa"/>
          </w:tcPr>
          <w:p w14:paraId="46D8EC21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 xml:space="preserve">ФСН ОО-1 </w:t>
            </w:r>
          </w:p>
          <w:p w14:paraId="548D96E0" w14:textId="63EF96F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указать долю педагогических работников в возрасте до 35 </w:t>
            </w:r>
            <w:proofErr w:type="gram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лет(</w:t>
            </w:r>
            <w:proofErr w:type="gram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отношение </w:t>
            </w:r>
            <w:proofErr w:type="spell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пед</w:t>
            </w:r>
            <w:proofErr w:type="spell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 работников в </w:t>
            </w: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>возрасте до 35 лет к общему количеству педработников).</w:t>
            </w:r>
          </w:p>
          <w:p w14:paraId="49902494" w14:textId="5B4DD913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9D81948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>Показатель выше регионального уровня – 1 балл, ниже – 0 баллов</w:t>
            </w:r>
          </w:p>
        </w:tc>
        <w:tc>
          <w:tcPr>
            <w:tcW w:w="931" w:type="dxa"/>
          </w:tcPr>
          <w:p w14:paraId="617B357A" w14:textId="77777777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</w:p>
          <w:p w14:paraId="324EBEFE" w14:textId="71A3A422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1" w:type="dxa"/>
          </w:tcPr>
          <w:p w14:paraId="1E959994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1201D5F7" w14:textId="093A3449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3.5</w:t>
            </w:r>
          </w:p>
        </w:tc>
      </w:tr>
      <w:tr w:rsidR="00953960" w:rsidRPr="00C747CE" w14:paraId="7DD7431F" w14:textId="77777777" w:rsidTr="000F57B9">
        <w:tc>
          <w:tcPr>
            <w:tcW w:w="359" w:type="dxa"/>
            <w:vMerge/>
          </w:tcPr>
          <w:p w14:paraId="484420CD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78AB3D6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5C5F6598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7.18</w:t>
            </w:r>
          </w:p>
        </w:tc>
        <w:tc>
          <w:tcPr>
            <w:tcW w:w="1635" w:type="dxa"/>
          </w:tcPr>
          <w:p w14:paraId="52C955A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педагогических работников в возрасте 65 лет и более</w:t>
            </w:r>
          </w:p>
        </w:tc>
        <w:tc>
          <w:tcPr>
            <w:tcW w:w="1635" w:type="dxa"/>
          </w:tcPr>
          <w:p w14:paraId="10E7D4E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педагогических работников в возрасте 65 лет и более к общему количеству педагогических работников</w:t>
            </w:r>
          </w:p>
        </w:tc>
        <w:tc>
          <w:tcPr>
            <w:tcW w:w="1733" w:type="dxa"/>
          </w:tcPr>
          <w:p w14:paraId="42D72696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ФСН ОО-1</w:t>
            </w:r>
          </w:p>
          <w:p w14:paraId="28DFE868" w14:textId="5DC5BE16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указать долю педработников в возрасте 65 лет и более(отношение педагогических работников в возрасте 65 лет и более к общему количеству педработников).</w:t>
            </w:r>
          </w:p>
        </w:tc>
        <w:tc>
          <w:tcPr>
            <w:tcW w:w="1844" w:type="dxa"/>
          </w:tcPr>
          <w:p w14:paraId="30E397A1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931" w:type="dxa"/>
          </w:tcPr>
          <w:p w14:paraId="263CB7A8" w14:textId="03D4F7E5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4511" w:type="dxa"/>
          </w:tcPr>
          <w:p w14:paraId="40D6F717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025E7C68" w14:textId="07A7BEFA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3.5</w:t>
            </w:r>
          </w:p>
        </w:tc>
      </w:tr>
      <w:tr w:rsidR="00953960" w:rsidRPr="00C747CE" w14:paraId="195E79B5" w14:textId="77777777" w:rsidTr="000F57B9">
        <w:tc>
          <w:tcPr>
            <w:tcW w:w="359" w:type="dxa"/>
            <w:vMerge/>
          </w:tcPr>
          <w:p w14:paraId="4636F5F3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4586353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48B4FCFD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7.19</w:t>
            </w:r>
          </w:p>
        </w:tc>
        <w:tc>
          <w:tcPr>
            <w:tcW w:w="1635" w:type="dxa"/>
          </w:tcPr>
          <w:p w14:paraId="625A469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1635" w:type="dxa"/>
          </w:tcPr>
          <w:p w14:paraId="3C539A33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педагогических работников, имеющих высшую квалификационную категорию, к общему количеству педагогических работников</w:t>
            </w:r>
          </w:p>
          <w:p w14:paraId="6E4F73F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733" w:type="dxa"/>
          </w:tcPr>
          <w:p w14:paraId="7470AF0B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ФСН ОО-1 </w:t>
            </w:r>
          </w:p>
          <w:p w14:paraId="5D90D1E6" w14:textId="67D0879B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указать долю педработников, имеющих высшую квалификационную категорию за 2023-2024 </w:t>
            </w:r>
            <w:proofErr w:type="spell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уч.г</w:t>
            </w:r>
            <w:proofErr w:type="spell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. (отношение педработников, имеющих высшую квалификационную категорию, к общему количеству педработников).</w:t>
            </w:r>
          </w:p>
          <w:p w14:paraId="7920919C" w14:textId="17D144EA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17F0794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931" w:type="dxa"/>
          </w:tcPr>
          <w:p w14:paraId="5472F884" w14:textId="77777777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3152A6FD" w14:textId="01D6291F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1" w:type="dxa"/>
          </w:tcPr>
          <w:p w14:paraId="6709205F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4ADCF2E1" w14:textId="642BDD50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3.1</w:t>
            </w:r>
          </w:p>
        </w:tc>
      </w:tr>
      <w:tr w:rsidR="00953960" w:rsidRPr="00C747CE" w14:paraId="070EFADC" w14:textId="77777777" w:rsidTr="000F57B9">
        <w:tc>
          <w:tcPr>
            <w:tcW w:w="359" w:type="dxa"/>
            <w:vMerge/>
          </w:tcPr>
          <w:p w14:paraId="586FD1AB" w14:textId="59B4AFD3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54CB80CF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1E19706D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1635" w:type="dxa"/>
          </w:tcPr>
          <w:p w14:paraId="50FAB64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педагогических работников, имеющих первую</w:t>
            </w:r>
          </w:p>
          <w:p w14:paraId="3D30845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квалификационную</w:t>
            </w:r>
          </w:p>
          <w:p w14:paraId="095295D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>категорию</w:t>
            </w:r>
          </w:p>
        </w:tc>
        <w:tc>
          <w:tcPr>
            <w:tcW w:w="1635" w:type="dxa"/>
          </w:tcPr>
          <w:p w14:paraId="404B197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 xml:space="preserve">Отношение педагогических работников, имеющих первую квалификационную категорию, к общему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количеству педагогических работников</w:t>
            </w:r>
          </w:p>
        </w:tc>
        <w:tc>
          <w:tcPr>
            <w:tcW w:w="1733" w:type="dxa"/>
          </w:tcPr>
          <w:p w14:paraId="65325555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 xml:space="preserve">ФСН ОО-1 </w:t>
            </w:r>
          </w:p>
          <w:p w14:paraId="7CB1741A" w14:textId="42B6B1E3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указать долю педработников, имеющих первую квалификационную категорию за 2023-</w:t>
            </w: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 xml:space="preserve">2024 </w:t>
            </w:r>
            <w:proofErr w:type="spell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уч.г</w:t>
            </w:r>
            <w:proofErr w:type="spell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. (отношение педработников, имеющих первую квалификационную категорию, к общему количеству педработников).</w:t>
            </w:r>
          </w:p>
          <w:p w14:paraId="1C1CEB8F" w14:textId="3EC00155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C85940F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>Показатель выше регионального уровня – 1 балл, ниже – 0 баллов</w:t>
            </w:r>
          </w:p>
        </w:tc>
        <w:tc>
          <w:tcPr>
            <w:tcW w:w="931" w:type="dxa"/>
          </w:tcPr>
          <w:p w14:paraId="31E03C7E" w14:textId="77777777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4B8DC563" w14:textId="0FF442B0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1" w:type="dxa"/>
          </w:tcPr>
          <w:p w14:paraId="464EDA90" w14:textId="77777777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18DA3AD0" w14:textId="70411153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3.1</w:t>
            </w:r>
          </w:p>
        </w:tc>
      </w:tr>
      <w:tr w:rsidR="00953960" w:rsidRPr="00C747CE" w14:paraId="76016EEE" w14:textId="77777777" w:rsidTr="000F57B9">
        <w:tc>
          <w:tcPr>
            <w:tcW w:w="359" w:type="dxa"/>
            <w:vMerge/>
          </w:tcPr>
          <w:p w14:paraId="64BA6D5C" w14:textId="027D8465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5F025F67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7912CB5B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1635" w:type="dxa"/>
          </w:tcPr>
          <w:p w14:paraId="61105333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педагогических работников, имеющих ученую степень / ученое звание</w:t>
            </w:r>
          </w:p>
          <w:p w14:paraId="4A54B02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635" w:type="dxa"/>
          </w:tcPr>
          <w:p w14:paraId="2DF6C633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педагогических работников, имеющих ученую степень / ученое звание</w:t>
            </w:r>
          </w:p>
          <w:p w14:paraId="6F1E59E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733" w:type="dxa"/>
          </w:tcPr>
          <w:p w14:paraId="7B09B7EB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ФСН ОО-1 </w:t>
            </w:r>
          </w:p>
          <w:p w14:paraId="05E3346E" w14:textId="5407D31D" w:rsidR="00953960" w:rsidRPr="009B0172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указать наличие или отсутствие педагогических работников, имеющих ученую степень / ученое звание</w:t>
            </w:r>
          </w:p>
          <w:p w14:paraId="7A6D03A2" w14:textId="785F2365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3314793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Наличие педагогических  работников, имеющих ученую степень/ученое звание – 1 балл, отсутствие педагогических работников, имеющих ученую степень/ученое звание – 0 баллов</w:t>
            </w:r>
          </w:p>
        </w:tc>
        <w:tc>
          <w:tcPr>
            <w:tcW w:w="931" w:type="dxa"/>
          </w:tcPr>
          <w:p w14:paraId="5493B7A1" w14:textId="0AEE7C4F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11" w:type="dxa"/>
          </w:tcPr>
          <w:p w14:paraId="0BBFAD0F" w14:textId="4647BE5D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41F8848A" w14:textId="535EC029" w:rsidR="00953960" w:rsidRPr="00755576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3.1</w:t>
            </w:r>
          </w:p>
        </w:tc>
      </w:tr>
      <w:tr w:rsidR="00953960" w:rsidRPr="00C747CE" w14:paraId="099A3A4E" w14:textId="77777777" w:rsidTr="000F57B9">
        <w:tc>
          <w:tcPr>
            <w:tcW w:w="359" w:type="dxa"/>
            <w:vMerge/>
          </w:tcPr>
          <w:p w14:paraId="3009A7A2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7D70BF6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696BAC2E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7.22</w:t>
            </w:r>
          </w:p>
        </w:tc>
        <w:tc>
          <w:tcPr>
            <w:tcW w:w="1635" w:type="dxa"/>
          </w:tcPr>
          <w:p w14:paraId="62B951E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Участие педагогов в конкурсах профессионального мастерства</w:t>
            </w:r>
          </w:p>
        </w:tc>
        <w:tc>
          <w:tcPr>
            <w:tcW w:w="1635" w:type="dxa"/>
          </w:tcPr>
          <w:p w14:paraId="7A88DC8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педагогических работников, участвующих в конкурсах профессионального мастерства</w:t>
            </w:r>
          </w:p>
        </w:tc>
        <w:tc>
          <w:tcPr>
            <w:tcW w:w="1733" w:type="dxa"/>
          </w:tcPr>
          <w:p w14:paraId="6F81AC77" w14:textId="22BF0DF3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Указать наличие или отсутствие педагогических работников, участвующих в конкурсах профессионального мастерства ( если есть, укажите ФИО, должность где и когда принял участие в 2023-2024уч.г.).</w:t>
            </w:r>
          </w:p>
        </w:tc>
        <w:tc>
          <w:tcPr>
            <w:tcW w:w="1844" w:type="dxa"/>
          </w:tcPr>
          <w:p w14:paraId="5CC247B1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Наличие педагогических  работников, участвующих в конкурсах профессионального мастерства – 1 балл, отсутствие педагогических работников, участвующих в конкурсах профессионального мастерства – 0 баллов</w:t>
            </w:r>
          </w:p>
        </w:tc>
        <w:tc>
          <w:tcPr>
            <w:tcW w:w="931" w:type="dxa"/>
          </w:tcPr>
          <w:p w14:paraId="244531E3" w14:textId="7A238CCE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11" w:type="dxa"/>
          </w:tcPr>
          <w:p w14:paraId="0D978A1D" w14:textId="77777777" w:rsidR="00953960" w:rsidRPr="009B0172" w:rsidRDefault="00953960" w:rsidP="009539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3960" w:rsidRPr="00C747CE" w14:paraId="3BFCA653" w14:textId="77777777" w:rsidTr="000F57B9">
        <w:tc>
          <w:tcPr>
            <w:tcW w:w="359" w:type="dxa"/>
            <w:vMerge w:val="restart"/>
          </w:tcPr>
          <w:p w14:paraId="7CBB658D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</w:tcPr>
          <w:p w14:paraId="3C33BA4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По организации</w:t>
            </w:r>
          </w:p>
          <w:p w14:paraId="277EDAF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профессиональной</w:t>
            </w:r>
          </w:p>
          <w:p w14:paraId="48A3EC8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ориентации и</w:t>
            </w:r>
          </w:p>
          <w:p w14:paraId="53B6085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>дополнительного</w:t>
            </w:r>
          </w:p>
          <w:p w14:paraId="096A6013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образования</w:t>
            </w:r>
          </w:p>
          <w:p w14:paraId="50F47F69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обучающихся</w:t>
            </w:r>
          </w:p>
        </w:tc>
        <w:tc>
          <w:tcPr>
            <w:tcW w:w="476" w:type="dxa"/>
          </w:tcPr>
          <w:p w14:paraId="4EC8B610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8.1</w:t>
            </w:r>
          </w:p>
        </w:tc>
        <w:tc>
          <w:tcPr>
            <w:tcW w:w="1635" w:type="dxa"/>
          </w:tcPr>
          <w:p w14:paraId="04FD524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Наличие в образовательной программе мероприятий по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профессиональной ориентации, в том числе в рамках взаимодействия с предприятиями</w:t>
            </w:r>
          </w:p>
        </w:tc>
        <w:tc>
          <w:tcPr>
            <w:tcW w:w="1635" w:type="dxa"/>
          </w:tcPr>
          <w:p w14:paraId="0549B500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 xml:space="preserve">Наличие или отсутствие в образовательной программе </w:t>
            </w:r>
            <w:r w:rsidRPr="00C747CE">
              <w:rPr>
                <w:rStyle w:val="2115pt"/>
                <w:sz w:val="18"/>
                <w:szCs w:val="18"/>
              </w:rPr>
              <w:lastRenderedPageBreak/>
              <w:t>мероприятий по</w:t>
            </w:r>
          </w:p>
          <w:p w14:paraId="77B1809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профессиональной ориентации, в том числе в рамках взаимодействия с предприятиями</w:t>
            </w:r>
          </w:p>
        </w:tc>
        <w:tc>
          <w:tcPr>
            <w:tcW w:w="1733" w:type="dxa"/>
          </w:tcPr>
          <w:p w14:paraId="1C6C142D" w14:textId="77777777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 xml:space="preserve">Наличие или отсутствие в образовательной программе </w:t>
            </w: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>мероприятий по</w:t>
            </w:r>
          </w:p>
          <w:p w14:paraId="1E7C92E9" w14:textId="5F458DFF" w:rsidR="00953960" w:rsidRPr="009B0172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профессиональной ориентации, в том числе в рамках взаимодействия с предприятиями (данные </w:t>
            </w:r>
            <w:r w:rsidRPr="009B0172">
              <w:rPr>
                <w:rStyle w:val="2115pt"/>
                <w:color w:val="000000" w:themeColor="text1"/>
              </w:rPr>
              <w:t>школы</w:t>
            </w: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, отчет о </w:t>
            </w:r>
            <w:proofErr w:type="spellStart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>самообследовании</w:t>
            </w:r>
            <w:proofErr w:type="spellEnd"/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 ОО)</w:t>
            </w:r>
            <w:r w:rsidRPr="009B0172">
              <w:rPr>
                <w:rStyle w:val="2115pt"/>
                <w:color w:val="000000" w:themeColor="text1"/>
              </w:rPr>
              <w:t>.</w:t>
            </w:r>
          </w:p>
        </w:tc>
        <w:tc>
          <w:tcPr>
            <w:tcW w:w="1844" w:type="dxa"/>
          </w:tcPr>
          <w:p w14:paraId="2C1CA5F3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 xml:space="preserve">Наличие в образовательной программе мероприятий по профессиональной ориентации, в том </w:t>
            </w: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>числе в рамках взаимодействия с предприятиями – 1 балл, отсутствие в образовательной программе мероприятий по профессиональной ориентации, в том числе в рамках взаимодействия с предприятиями – 0 баллов</w:t>
            </w:r>
          </w:p>
        </w:tc>
        <w:tc>
          <w:tcPr>
            <w:tcW w:w="931" w:type="dxa"/>
          </w:tcPr>
          <w:p w14:paraId="621722AF" w14:textId="40DDBE2F" w:rsidR="00953960" w:rsidRPr="00C747CE" w:rsidRDefault="00953960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0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4511" w:type="dxa"/>
          </w:tcPr>
          <w:p w14:paraId="2C9A7163" w14:textId="344CFFD9" w:rsidR="00953960" w:rsidRPr="00C747CE" w:rsidRDefault="005A6559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3" w:history="1">
              <w:r w:rsidR="00953960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https://shkola25psedax-r26.gosweb.gosuslugi.ru/roditelyam-i-uchenikam/meropriyatiya/</w:t>
              </w:r>
            </w:hyperlink>
            <w:r w:rsidR="009539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953960" w:rsidRPr="00C747CE" w14:paraId="4594CE7C" w14:textId="77777777" w:rsidTr="000F57B9">
        <w:tc>
          <w:tcPr>
            <w:tcW w:w="359" w:type="dxa"/>
            <w:vMerge/>
          </w:tcPr>
          <w:p w14:paraId="6685A34E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2FD6C96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5DF9DECB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1635" w:type="dxa"/>
            <w:vAlign w:val="bottom"/>
          </w:tcPr>
          <w:p w14:paraId="55E4F22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Реализация программ дополнительного образования детей по востребованным направлениям</w:t>
            </w:r>
          </w:p>
          <w:p w14:paraId="4B2B9FC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639DAA0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32909760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700C06A1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635" w:type="dxa"/>
            <w:vAlign w:val="bottom"/>
          </w:tcPr>
          <w:p w14:paraId="186736A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Наличие или отсутствие программ дополнительного образования детей по востребованным направлениям</w:t>
            </w:r>
          </w:p>
          <w:p w14:paraId="4AA7F7A3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28D3FBB0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676B4FC0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733" w:type="dxa"/>
          </w:tcPr>
          <w:p w14:paraId="42E4B7C2" w14:textId="3E03776A" w:rsidR="00953960" w:rsidRPr="009B0172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Наличие или отсутствие программ дополнительного образования детей по востребованным направлениям </w:t>
            </w:r>
            <w:r w:rsidRPr="009B0172">
              <w:rPr>
                <w:rStyle w:val="2115pt"/>
                <w:color w:val="000000" w:themeColor="text1"/>
              </w:rPr>
              <w:t xml:space="preserve">на </w:t>
            </w:r>
          </w:p>
          <w:p w14:paraId="1ADF572A" w14:textId="08BD44B3" w:rsidR="00953960" w:rsidRPr="009B0172" w:rsidRDefault="00953960" w:rsidP="00953960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color w:val="000000" w:themeColor="text1"/>
                <w:sz w:val="18"/>
                <w:szCs w:val="18"/>
              </w:rPr>
              <w:t xml:space="preserve">Сайте школы </w:t>
            </w:r>
          </w:p>
        </w:tc>
        <w:tc>
          <w:tcPr>
            <w:tcW w:w="1844" w:type="dxa"/>
          </w:tcPr>
          <w:p w14:paraId="051F94A4" w14:textId="77777777" w:rsidR="00953960" w:rsidRPr="009B0172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B0172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Наличие программ дополнительного образования детей по востребованных направлениям – 1 балл, отсутствие программ дополнительного образования детей по востребованных направлениям – 0 баллов</w:t>
            </w:r>
          </w:p>
        </w:tc>
        <w:tc>
          <w:tcPr>
            <w:tcW w:w="931" w:type="dxa"/>
          </w:tcPr>
          <w:p w14:paraId="27961BC4" w14:textId="15D5FAF3" w:rsidR="00953960" w:rsidRPr="00C747CE" w:rsidRDefault="00953960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18EDB9F4" w14:textId="77777777" w:rsidR="007A3B73" w:rsidRPr="00755576" w:rsidRDefault="005A6559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4" w:history="1">
              <w:r w:rsidR="007A3B73" w:rsidRPr="0075557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https://shkola25psedax-r26.gosweb.gosuslugi.ru/tochka-rosta/</w:t>
              </w:r>
            </w:hyperlink>
            <w:r w:rsidR="007A3B73" w:rsidRPr="007555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14:paraId="10CCCB4F" w14:textId="77777777" w:rsidR="005F20A8" w:rsidRPr="00755576" w:rsidRDefault="005F20A8" w:rsidP="005F20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ФСН ОО-1</w:t>
            </w:r>
          </w:p>
          <w:p w14:paraId="44B3ECEB" w14:textId="0E511AD7" w:rsidR="00953960" w:rsidRPr="00755576" w:rsidRDefault="00953960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="005F20A8" w:rsidRPr="00755576">
              <w:rPr>
                <w:rFonts w:ascii="Times New Roman" w:hAnsi="Times New Roman" w:cs="Times New Roman"/>
                <w:sz w:val="18"/>
                <w:szCs w:val="18"/>
              </w:rPr>
              <w:t xml:space="preserve"> 2.17</w:t>
            </w:r>
          </w:p>
        </w:tc>
      </w:tr>
      <w:tr w:rsidR="00953960" w:rsidRPr="00C747CE" w14:paraId="1213EFA5" w14:textId="77777777" w:rsidTr="000F57B9">
        <w:trPr>
          <w:trHeight w:val="2959"/>
        </w:trPr>
        <w:tc>
          <w:tcPr>
            <w:tcW w:w="359" w:type="dxa"/>
            <w:vMerge/>
          </w:tcPr>
          <w:p w14:paraId="78C24016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4F21926A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55FAC140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1635" w:type="dxa"/>
          </w:tcPr>
          <w:p w14:paraId="0FD49EC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Доля обучающихся по программам дополнительного образования детей</w:t>
            </w:r>
          </w:p>
        </w:tc>
        <w:tc>
          <w:tcPr>
            <w:tcW w:w="1635" w:type="dxa"/>
            <w:vAlign w:val="bottom"/>
          </w:tcPr>
          <w:p w14:paraId="6ADCDD2F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Отношение количества обучающихся по программам дополнительного образования к общему числу обучающихся в образовательной организации</w:t>
            </w:r>
          </w:p>
          <w:p w14:paraId="361E558D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1932AC70" w14:textId="5689200B" w:rsidR="00953960" w:rsidRPr="009205E0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  <w:shd w:val="clear" w:color="auto" w:fill="auto"/>
                <w:lang w:eastAsia="en-US" w:bidi="ar-SA"/>
              </w:rPr>
            </w:pPr>
            <w:r w:rsidRPr="009205E0">
              <w:rPr>
                <w:rStyle w:val="2115pt"/>
                <w:color w:val="000000" w:themeColor="text1"/>
                <w:sz w:val="18"/>
                <w:szCs w:val="18"/>
              </w:rPr>
              <w:t>Указать долю обучающихся по программам дополнительного образования детей (данные школы,</w:t>
            </w:r>
          </w:p>
          <w:p w14:paraId="46B2DEDE" w14:textId="0E64069D" w:rsidR="00953960" w:rsidRPr="009205E0" w:rsidRDefault="00953960" w:rsidP="00953960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color w:val="000000" w:themeColor="text1"/>
                <w:sz w:val="18"/>
                <w:szCs w:val="18"/>
              </w:rPr>
              <w:t xml:space="preserve">ИС «Навигатор»)- отношение количества обучающихся по программам дополнительного </w:t>
            </w:r>
            <w:r w:rsidRPr="009205E0">
              <w:rPr>
                <w:rStyle w:val="2115pt"/>
                <w:color w:val="000000" w:themeColor="text1"/>
                <w:sz w:val="18"/>
                <w:szCs w:val="18"/>
              </w:rPr>
              <w:lastRenderedPageBreak/>
              <w:t>образования к общему числу обучающихся в школе.</w:t>
            </w:r>
          </w:p>
          <w:p w14:paraId="480DFAEF" w14:textId="571CD233" w:rsidR="00953960" w:rsidRPr="009205E0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B609025" w14:textId="77777777" w:rsidR="00953960" w:rsidRPr="009205E0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lastRenderedPageBreak/>
              <w:t>Показатель выше регионального – 1 балл, ниже – 0 баллов</w:t>
            </w:r>
          </w:p>
        </w:tc>
        <w:tc>
          <w:tcPr>
            <w:tcW w:w="931" w:type="dxa"/>
          </w:tcPr>
          <w:p w14:paraId="2286B5CF" w14:textId="4D090901" w:rsidR="00953960" w:rsidRPr="00C747CE" w:rsidRDefault="00953960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0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24F97BED" w14:textId="2CE6E9D2" w:rsidR="00953960" w:rsidRPr="00C747CE" w:rsidRDefault="005A6559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5" w:history="1">
              <w:r w:rsidR="007A3B73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https://06.pfdo.ru/app/the-navigator/organization/26717</w:t>
              </w:r>
            </w:hyperlink>
            <w:r w:rsidR="007A3B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953960" w:rsidRPr="00C747CE" w14:paraId="718CCB8E" w14:textId="77777777" w:rsidTr="000F57B9">
        <w:tc>
          <w:tcPr>
            <w:tcW w:w="359" w:type="dxa"/>
            <w:vMerge w:val="restart"/>
          </w:tcPr>
          <w:p w14:paraId="21DD376E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</w:tcPr>
          <w:p w14:paraId="3EA42A10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По формированию резерва</w:t>
            </w:r>
          </w:p>
          <w:p w14:paraId="3AEE7D02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управленческих</w:t>
            </w:r>
          </w:p>
          <w:p w14:paraId="6A3E7D5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кадров</w:t>
            </w:r>
          </w:p>
        </w:tc>
        <w:tc>
          <w:tcPr>
            <w:tcW w:w="476" w:type="dxa"/>
          </w:tcPr>
          <w:p w14:paraId="7A5BFEC5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635" w:type="dxa"/>
          </w:tcPr>
          <w:p w14:paraId="3649CF4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sz w:val="18"/>
              </w:rPr>
              <w:t>Доля лиц, зачисленных в резерв управленческих кадров, имеющих планы индивидуального развития</w:t>
            </w:r>
          </w:p>
        </w:tc>
        <w:tc>
          <w:tcPr>
            <w:tcW w:w="1635" w:type="dxa"/>
          </w:tcPr>
          <w:p w14:paraId="48A2304F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proofErr w:type="spellStart"/>
            <w:r w:rsidRPr="00C747CE">
              <w:rPr>
                <w:sz w:val="18"/>
              </w:rPr>
              <w:t>КЛпир</w:t>
            </w:r>
            <w:proofErr w:type="spellEnd"/>
            <w:r w:rsidRPr="00C747CE">
              <w:rPr>
                <w:sz w:val="18"/>
              </w:rPr>
              <w:t xml:space="preserve">/КО * 100, где </w:t>
            </w:r>
            <w:proofErr w:type="spellStart"/>
            <w:r w:rsidRPr="00C747CE">
              <w:rPr>
                <w:sz w:val="18"/>
              </w:rPr>
              <w:t>КЛпир</w:t>
            </w:r>
            <w:proofErr w:type="spellEnd"/>
            <w:r w:rsidRPr="00C747CE">
              <w:rPr>
                <w:sz w:val="18"/>
              </w:rPr>
              <w:t xml:space="preserve"> – количество лиц из резерва управленческих кадров, имеющих планы индивидуального развития; КО – общее количество зачисленных в резерв управленческих кадров</w:t>
            </w:r>
          </w:p>
        </w:tc>
        <w:tc>
          <w:tcPr>
            <w:tcW w:w="1733" w:type="dxa"/>
          </w:tcPr>
          <w:p w14:paraId="11242C28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Муниципальная и/или региональная база кадрового резерва, аналитическая справка</w:t>
            </w:r>
          </w:p>
        </w:tc>
        <w:tc>
          <w:tcPr>
            <w:tcW w:w="1844" w:type="dxa"/>
          </w:tcPr>
          <w:p w14:paraId="33BEABC3" w14:textId="77777777" w:rsidR="00953960" w:rsidRPr="00C747CE" w:rsidRDefault="00953960" w:rsidP="00953960">
            <w:pPr>
              <w:rPr>
                <w:rFonts w:ascii="Times New Roman" w:hAnsi="Times New Roman" w:cs="Times New Roman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931" w:type="dxa"/>
          </w:tcPr>
          <w:p w14:paraId="34D01847" w14:textId="3B8AAD90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4511" w:type="dxa"/>
          </w:tcPr>
          <w:p w14:paraId="2E403DBA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960" w:rsidRPr="00C747CE" w14:paraId="0BDDADD5" w14:textId="77777777" w:rsidTr="000F57B9">
        <w:tc>
          <w:tcPr>
            <w:tcW w:w="359" w:type="dxa"/>
            <w:vMerge/>
          </w:tcPr>
          <w:p w14:paraId="4169EF43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14:paraId="180CADB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476" w:type="dxa"/>
          </w:tcPr>
          <w:p w14:paraId="397201AE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1635" w:type="dxa"/>
          </w:tcPr>
          <w:p w14:paraId="65B737C4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C747CE">
              <w:rPr>
                <w:sz w:val="18"/>
              </w:rPr>
              <w:t xml:space="preserve">Доля муниципалитетов, в которых сформирован кадровый резерв на замещение должностей руководителей образовательных </w:t>
            </w:r>
            <w:r w:rsidRPr="00C747CE">
              <w:rPr>
                <w:sz w:val="18"/>
              </w:rPr>
              <w:lastRenderedPageBreak/>
              <w:t>организаций</w:t>
            </w:r>
          </w:p>
        </w:tc>
        <w:tc>
          <w:tcPr>
            <w:tcW w:w="1635" w:type="dxa"/>
          </w:tcPr>
          <w:p w14:paraId="40E345F3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83" w:lineRule="exact"/>
              <w:jc w:val="left"/>
              <w:rPr>
                <w:sz w:val="18"/>
                <w:szCs w:val="18"/>
              </w:rPr>
            </w:pPr>
            <w:proofErr w:type="spellStart"/>
            <w:r w:rsidRPr="00C747CE">
              <w:rPr>
                <w:sz w:val="18"/>
              </w:rPr>
              <w:lastRenderedPageBreak/>
              <w:t>КМкр</w:t>
            </w:r>
            <w:proofErr w:type="spellEnd"/>
            <w:r w:rsidRPr="00C747CE">
              <w:rPr>
                <w:sz w:val="18"/>
              </w:rPr>
              <w:t xml:space="preserve">/КМ * 100, где </w:t>
            </w:r>
            <w:proofErr w:type="spellStart"/>
            <w:r w:rsidRPr="00C747CE">
              <w:rPr>
                <w:sz w:val="18"/>
              </w:rPr>
              <w:t>КМкр</w:t>
            </w:r>
            <w:proofErr w:type="spellEnd"/>
            <w:r w:rsidRPr="00C747CE">
              <w:rPr>
                <w:sz w:val="18"/>
              </w:rPr>
              <w:t xml:space="preserve"> – муниципалитетов, в которых сформирован кадровый резерв на замещение должностей </w:t>
            </w:r>
            <w:r w:rsidRPr="00C747CE">
              <w:rPr>
                <w:sz w:val="18"/>
              </w:rPr>
              <w:lastRenderedPageBreak/>
              <w:t>руководителей образовательных организаций; КМ – общее количество муниципалитетов</w:t>
            </w:r>
          </w:p>
        </w:tc>
        <w:tc>
          <w:tcPr>
            <w:tcW w:w="1733" w:type="dxa"/>
          </w:tcPr>
          <w:p w14:paraId="69FF5CC2" w14:textId="77777777" w:rsidR="00953960" w:rsidRPr="00C747CE" w:rsidRDefault="00953960" w:rsidP="00953960">
            <w:pPr>
              <w:pStyle w:val="20"/>
              <w:shd w:val="clear" w:color="auto" w:fill="auto"/>
              <w:spacing w:before="60" w:after="0" w:line="230" w:lineRule="exact"/>
              <w:jc w:val="left"/>
              <w:rPr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lastRenderedPageBreak/>
              <w:t>Аналитическая справка</w:t>
            </w:r>
          </w:p>
        </w:tc>
        <w:tc>
          <w:tcPr>
            <w:tcW w:w="1844" w:type="dxa"/>
          </w:tcPr>
          <w:p w14:paraId="04966462" w14:textId="77777777" w:rsidR="00953960" w:rsidRPr="00C747CE" w:rsidRDefault="00953960" w:rsidP="00953960">
            <w:pPr>
              <w:rPr>
                <w:rFonts w:ascii="Times New Roman" w:hAnsi="Times New Roman" w:cs="Times New Roman"/>
              </w:rPr>
            </w:pPr>
            <w:r w:rsidRPr="00C747CE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931" w:type="dxa"/>
          </w:tcPr>
          <w:p w14:paraId="1895B847" w14:textId="57A0A38F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4511" w:type="dxa"/>
          </w:tcPr>
          <w:p w14:paraId="42CB49DE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960" w:rsidRPr="00C747CE" w14:paraId="639C8F6A" w14:textId="77777777" w:rsidTr="000F57B9">
        <w:tc>
          <w:tcPr>
            <w:tcW w:w="359" w:type="dxa"/>
          </w:tcPr>
          <w:p w14:paraId="5262723C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25C547EF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>По формированию школьных управленческих команд</w:t>
            </w:r>
          </w:p>
        </w:tc>
        <w:tc>
          <w:tcPr>
            <w:tcW w:w="476" w:type="dxa"/>
          </w:tcPr>
          <w:p w14:paraId="1C655107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1635" w:type="dxa"/>
          </w:tcPr>
          <w:p w14:paraId="75E22BAB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sz w:val="18"/>
              </w:rPr>
              <w:t>Количество педагогических работников, прошедших повышение квалификации по ДПП ПК управленческой направленности</w:t>
            </w:r>
          </w:p>
        </w:tc>
        <w:tc>
          <w:tcPr>
            <w:tcW w:w="1635" w:type="dxa"/>
          </w:tcPr>
          <w:p w14:paraId="00B22CD2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sz w:val="18"/>
              </w:rPr>
              <w:t>Доля педагогических работников, прошедших повышение квалификации по ДПП ПК управленческой направленности, от общего числа педагогических работников в ОО</w:t>
            </w:r>
          </w:p>
        </w:tc>
        <w:tc>
          <w:tcPr>
            <w:tcW w:w="1733" w:type="dxa"/>
          </w:tcPr>
          <w:p w14:paraId="4E6E24C4" w14:textId="33BA4F8A" w:rsidR="00953960" w:rsidRPr="009205E0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000000" w:themeColor="text1"/>
                <w:sz w:val="18"/>
                <w:szCs w:val="18"/>
              </w:rPr>
            </w:pPr>
            <w:r w:rsidRPr="009205E0">
              <w:rPr>
                <w:color w:val="000000" w:themeColor="text1"/>
                <w:sz w:val="18"/>
              </w:rPr>
              <w:t>Указать долю педработников, прошедших повышение квалификации по ДПП ПК управленческой направленности, от общего числа педработников в школе (</w:t>
            </w:r>
            <w:r w:rsidRPr="009205E0">
              <w:rPr>
                <w:rStyle w:val="2115pt"/>
                <w:color w:val="000000" w:themeColor="text1"/>
                <w:sz w:val="18"/>
                <w:szCs w:val="18"/>
              </w:rPr>
              <w:t xml:space="preserve"> Аналитическая справка ИПК РО РИ, ОТЧЕТ УО).</w:t>
            </w:r>
          </w:p>
        </w:tc>
        <w:tc>
          <w:tcPr>
            <w:tcW w:w="1844" w:type="dxa"/>
          </w:tcPr>
          <w:p w14:paraId="7285610C" w14:textId="77777777" w:rsidR="00953960" w:rsidRPr="009205E0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Более 50% педагогических работников прошли ПК – 3 балла,</w:t>
            </w:r>
          </w:p>
          <w:p w14:paraId="01E8F99B" w14:textId="77777777" w:rsidR="00953960" w:rsidRPr="009205E0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20-50% педагогических работников прошли ПК – 2 балла,</w:t>
            </w:r>
          </w:p>
          <w:p w14:paraId="61BC66AE" w14:textId="77777777" w:rsidR="00953960" w:rsidRPr="009205E0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до 20% педагогических работников прошли ПК – 1 балл,</w:t>
            </w:r>
          </w:p>
          <w:p w14:paraId="13BC03F9" w14:textId="77777777" w:rsidR="00953960" w:rsidRPr="009205E0" w:rsidRDefault="00953960" w:rsidP="00953960">
            <w:pPr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</w:pPr>
            <w:r w:rsidRPr="009205E0">
              <w:rPr>
                <w:rStyle w:val="2115pt"/>
                <w:rFonts w:eastAsiaTheme="minorHAnsi"/>
                <w:color w:val="000000" w:themeColor="text1"/>
                <w:sz w:val="18"/>
                <w:szCs w:val="18"/>
              </w:rPr>
              <w:t>педагогические работники не проходили ПК – 0 баллов</w:t>
            </w:r>
          </w:p>
        </w:tc>
        <w:tc>
          <w:tcPr>
            <w:tcW w:w="931" w:type="dxa"/>
          </w:tcPr>
          <w:p w14:paraId="2EF11B02" w14:textId="1DEB08E5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11" w:type="dxa"/>
          </w:tcPr>
          <w:p w14:paraId="5C8708DB" w14:textId="7DA3FD03" w:rsidR="00953960" w:rsidRPr="00C747CE" w:rsidRDefault="003C5D36" w:rsidP="00953960">
            <w:pPr>
              <w:rPr>
                <w:rFonts w:ascii="Times New Roman" w:hAnsi="Times New Roman" w:cs="Times New Roman"/>
                <w:color w:val="FF0000"/>
              </w:rPr>
            </w:pPr>
            <w:hyperlink r:id="rId26" w:history="1">
              <w:r w:rsidRPr="001D266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https://shkola25psedax-r26.gosweb.gosuslugi.ru/svedeniya-ob-obrazovatelnoy-organizatsii/dokumenty/dokumenty-all-52_323.html</w:t>
              </w:r>
            </w:hyperlink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14:paraId="72A5F45D" w14:textId="436BA54E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Тетрадь комплектования</w:t>
            </w:r>
          </w:p>
        </w:tc>
      </w:tr>
      <w:tr w:rsidR="00953960" w:rsidRPr="00C747CE" w14:paraId="405CD5B4" w14:textId="77777777" w:rsidTr="000F57B9">
        <w:tc>
          <w:tcPr>
            <w:tcW w:w="359" w:type="dxa"/>
          </w:tcPr>
          <w:p w14:paraId="0836CAA0" w14:textId="77777777" w:rsidR="00953960" w:rsidRPr="00C747CE" w:rsidRDefault="00953960" w:rsidP="00953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39080BEE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C747CE">
              <w:rPr>
                <w:rStyle w:val="2115pt"/>
                <w:sz w:val="18"/>
                <w:szCs w:val="18"/>
              </w:rPr>
              <w:t xml:space="preserve">По обеспечению оптимизации графиков проверочных и диагностических работ в соответствии с рекомендациями </w:t>
            </w:r>
            <w:proofErr w:type="spellStart"/>
            <w:r w:rsidRPr="00C747CE">
              <w:rPr>
                <w:rStyle w:val="2115pt"/>
                <w:sz w:val="18"/>
                <w:szCs w:val="18"/>
              </w:rPr>
              <w:t>Минпросвещения</w:t>
            </w:r>
            <w:proofErr w:type="spellEnd"/>
            <w:r w:rsidRPr="00C747CE">
              <w:rPr>
                <w:rStyle w:val="2115pt"/>
                <w:sz w:val="18"/>
                <w:szCs w:val="18"/>
              </w:rPr>
              <w:t xml:space="preserve"> России и </w:t>
            </w:r>
            <w:proofErr w:type="spellStart"/>
            <w:r w:rsidRPr="00C747CE">
              <w:rPr>
                <w:rStyle w:val="2115pt"/>
                <w:sz w:val="18"/>
                <w:szCs w:val="18"/>
              </w:rPr>
              <w:t>Рособрнадзора</w:t>
            </w:r>
            <w:proofErr w:type="spellEnd"/>
          </w:p>
        </w:tc>
        <w:tc>
          <w:tcPr>
            <w:tcW w:w="476" w:type="dxa"/>
          </w:tcPr>
          <w:p w14:paraId="04BE7EF5" w14:textId="77777777" w:rsidR="00953960" w:rsidRPr="00C747CE" w:rsidRDefault="00953960" w:rsidP="0095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7CE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635" w:type="dxa"/>
          </w:tcPr>
          <w:p w14:paraId="1B193A26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 w:rsidRPr="00C747CE">
              <w:rPr>
                <w:sz w:val="18"/>
              </w:rPr>
              <w:t>Доля ОО республики, опубликовавших график проведения оценочных процедур</w:t>
            </w:r>
          </w:p>
        </w:tc>
        <w:tc>
          <w:tcPr>
            <w:tcW w:w="1635" w:type="dxa"/>
          </w:tcPr>
          <w:p w14:paraId="31D87FAC" w14:textId="77777777" w:rsidR="00953960" w:rsidRPr="00C747CE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 w:rsidRPr="00C747CE">
              <w:rPr>
                <w:sz w:val="18"/>
              </w:rPr>
              <w:t>КОО1/КОО2*100, где КОО1 – количество ОО, опубликовавших график проведения оценочных процедур,  КОО2 – общее количество ОО в республике</w:t>
            </w:r>
          </w:p>
        </w:tc>
        <w:tc>
          <w:tcPr>
            <w:tcW w:w="1733" w:type="dxa"/>
          </w:tcPr>
          <w:p w14:paraId="59A6C858" w14:textId="4342805C" w:rsidR="00953960" w:rsidRPr="00755576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auto"/>
                <w:sz w:val="18"/>
                <w:szCs w:val="18"/>
              </w:rPr>
            </w:pPr>
            <w:r w:rsidRPr="00755576">
              <w:rPr>
                <w:rStyle w:val="2115pt"/>
                <w:color w:val="auto"/>
                <w:sz w:val="18"/>
                <w:szCs w:val="18"/>
              </w:rPr>
              <w:t>Указать есть или нет на сайте школы график проведения оценочных процедур</w:t>
            </w:r>
          </w:p>
        </w:tc>
        <w:tc>
          <w:tcPr>
            <w:tcW w:w="1844" w:type="dxa"/>
          </w:tcPr>
          <w:p w14:paraId="6E60B028" w14:textId="77777777" w:rsidR="00953960" w:rsidRPr="00755576" w:rsidRDefault="00953960" w:rsidP="0095396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 w:rsidRPr="00755576">
              <w:rPr>
                <w:sz w:val="18"/>
              </w:rPr>
              <w:t>График на сайте ОО размещен – 1 балл,</w:t>
            </w:r>
          </w:p>
          <w:p w14:paraId="1D69E1CF" w14:textId="54A9029E" w:rsidR="00953960" w:rsidRPr="00755576" w:rsidRDefault="00953960" w:rsidP="0030283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color w:val="auto"/>
                <w:sz w:val="18"/>
                <w:szCs w:val="28"/>
                <w:shd w:val="clear" w:color="auto" w:fill="auto"/>
                <w:lang w:eastAsia="en-US" w:bidi="ar-SA"/>
              </w:rPr>
            </w:pPr>
          </w:p>
        </w:tc>
        <w:tc>
          <w:tcPr>
            <w:tcW w:w="931" w:type="dxa"/>
          </w:tcPr>
          <w:p w14:paraId="02088830" w14:textId="506D7375" w:rsidR="00953960" w:rsidRPr="00C747CE" w:rsidRDefault="00302832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55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1C5D3F94" w14:textId="390006E4" w:rsidR="00953960" w:rsidRPr="00C747CE" w:rsidRDefault="005A6559" w:rsidP="0095396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7" w:history="1">
              <w:r w:rsidR="00B94D36" w:rsidRPr="009215E6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https://shkola25psedax-r26.gosweb.gosuslugi.ru/glavnoe/vpr/</w:t>
              </w:r>
            </w:hyperlink>
            <w:r w:rsidR="00B94D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774D7C7C" w14:textId="77777777" w:rsidR="006F7966" w:rsidRPr="00C747CE" w:rsidRDefault="006F7966" w:rsidP="00ED5CD7">
      <w:pPr>
        <w:rPr>
          <w:rFonts w:ascii="Times New Roman" w:hAnsi="Times New Roman" w:cs="Times New Roman"/>
          <w:sz w:val="18"/>
          <w:szCs w:val="18"/>
        </w:rPr>
      </w:pPr>
    </w:p>
    <w:sectPr w:rsidR="006F7966" w:rsidRPr="00C747CE" w:rsidSect="003E00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79BA"/>
    <w:multiLevelType w:val="multilevel"/>
    <w:tmpl w:val="C6D2EC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58"/>
    <w:rsid w:val="00000C32"/>
    <w:rsid w:val="00034EC0"/>
    <w:rsid w:val="00036037"/>
    <w:rsid w:val="00040685"/>
    <w:rsid w:val="000638EF"/>
    <w:rsid w:val="00081125"/>
    <w:rsid w:val="00094A8B"/>
    <w:rsid w:val="000B3794"/>
    <w:rsid w:val="000C4723"/>
    <w:rsid w:val="000E40C0"/>
    <w:rsid w:val="000F57B9"/>
    <w:rsid w:val="001110AD"/>
    <w:rsid w:val="001115D1"/>
    <w:rsid w:val="00120926"/>
    <w:rsid w:val="00136905"/>
    <w:rsid w:val="00142D99"/>
    <w:rsid w:val="00162CF4"/>
    <w:rsid w:val="00164DD1"/>
    <w:rsid w:val="00173060"/>
    <w:rsid w:val="00181635"/>
    <w:rsid w:val="001B7B38"/>
    <w:rsid w:val="001D5B64"/>
    <w:rsid w:val="001E57EB"/>
    <w:rsid w:val="001E7AA8"/>
    <w:rsid w:val="0020018A"/>
    <w:rsid w:val="002022C0"/>
    <w:rsid w:val="00215A9D"/>
    <w:rsid w:val="00250679"/>
    <w:rsid w:val="00255455"/>
    <w:rsid w:val="00284AC1"/>
    <w:rsid w:val="002A21C3"/>
    <w:rsid w:val="002C62F1"/>
    <w:rsid w:val="002E52F5"/>
    <w:rsid w:val="00302832"/>
    <w:rsid w:val="00337131"/>
    <w:rsid w:val="00365423"/>
    <w:rsid w:val="00381569"/>
    <w:rsid w:val="00384321"/>
    <w:rsid w:val="00387F27"/>
    <w:rsid w:val="003C14C0"/>
    <w:rsid w:val="003C5D36"/>
    <w:rsid w:val="003D759F"/>
    <w:rsid w:val="003E00B9"/>
    <w:rsid w:val="003E0937"/>
    <w:rsid w:val="003E0942"/>
    <w:rsid w:val="003E6BC8"/>
    <w:rsid w:val="00411A65"/>
    <w:rsid w:val="00415F20"/>
    <w:rsid w:val="00430B30"/>
    <w:rsid w:val="00444CB2"/>
    <w:rsid w:val="00455593"/>
    <w:rsid w:val="00467145"/>
    <w:rsid w:val="004744A9"/>
    <w:rsid w:val="00476F7A"/>
    <w:rsid w:val="004D4B74"/>
    <w:rsid w:val="004F023C"/>
    <w:rsid w:val="004F591C"/>
    <w:rsid w:val="0051165C"/>
    <w:rsid w:val="005276BB"/>
    <w:rsid w:val="00534201"/>
    <w:rsid w:val="005379FA"/>
    <w:rsid w:val="00560527"/>
    <w:rsid w:val="00566EA0"/>
    <w:rsid w:val="00567241"/>
    <w:rsid w:val="00571324"/>
    <w:rsid w:val="0057213F"/>
    <w:rsid w:val="005776B1"/>
    <w:rsid w:val="005834A4"/>
    <w:rsid w:val="005975E2"/>
    <w:rsid w:val="005A6559"/>
    <w:rsid w:val="005B392A"/>
    <w:rsid w:val="005C488F"/>
    <w:rsid w:val="005C7A4C"/>
    <w:rsid w:val="005F20A8"/>
    <w:rsid w:val="005F7BAD"/>
    <w:rsid w:val="006151E1"/>
    <w:rsid w:val="00624A4A"/>
    <w:rsid w:val="006363A7"/>
    <w:rsid w:val="00647D3B"/>
    <w:rsid w:val="0066033A"/>
    <w:rsid w:val="006A17E9"/>
    <w:rsid w:val="006B70A2"/>
    <w:rsid w:val="006C0D7B"/>
    <w:rsid w:val="006C118D"/>
    <w:rsid w:val="006F7966"/>
    <w:rsid w:val="007007CB"/>
    <w:rsid w:val="00711B08"/>
    <w:rsid w:val="0073279E"/>
    <w:rsid w:val="00745403"/>
    <w:rsid w:val="007516F4"/>
    <w:rsid w:val="00755576"/>
    <w:rsid w:val="0078055F"/>
    <w:rsid w:val="00780969"/>
    <w:rsid w:val="007A131F"/>
    <w:rsid w:val="007A14D4"/>
    <w:rsid w:val="007A3B73"/>
    <w:rsid w:val="007A4069"/>
    <w:rsid w:val="007A6A70"/>
    <w:rsid w:val="007D010E"/>
    <w:rsid w:val="007E532D"/>
    <w:rsid w:val="00813100"/>
    <w:rsid w:val="00821DEB"/>
    <w:rsid w:val="008234E5"/>
    <w:rsid w:val="00840DAD"/>
    <w:rsid w:val="00873BB9"/>
    <w:rsid w:val="008818B1"/>
    <w:rsid w:val="008A27EE"/>
    <w:rsid w:val="008E7D44"/>
    <w:rsid w:val="008F4743"/>
    <w:rsid w:val="008F71A1"/>
    <w:rsid w:val="00900791"/>
    <w:rsid w:val="00911820"/>
    <w:rsid w:val="009205E0"/>
    <w:rsid w:val="00953960"/>
    <w:rsid w:val="00984B19"/>
    <w:rsid w:val="009B0172"/>
    <w:rsid w:val="009C135F"/>
    <w:rsid w:val="009D2BBB"/>
    <w:rsid w:val="009D3677"/>
    <w:rsid w:val="009D398C"/>
    <w:rsid w:val="009E713F"/>
    <w:rsid w:val="00A840FE"/>
    <w:rsid w:val="00A90672"/>
    <w:rsid w:val="00A91EC7"/>
    <w:rsid w:val="00AE1CAF"/>
    <w:rsid w:val="00B134AA"/>
    <w:rsid w:val="00B71051"/>
    <w:rsid w:val="00B720A1"/>
    <w:rsid w:val="00B94358"/>
    <w:rsid w:val="00B94D36"/>
    <w:rsid w:val="00BB27F8"/>
    <w:rsid w:val="00BC5643"/>
    <w:rsid w:val="00BF3932"/>
    <w:rsid w:val="00BF6066"/>
    <w:rsid w:val="00C056AD"/>
    <w:rsid w:val="00C05C31"/>
    <w:rsid w:val="00C255D6"/>
    <w:rsid w:val="00C33416"/>
    <w:rsid w:val="00C47F5F"/>
    <w:rsid w:val="00C57E3A"/>
    <w:rsid w:val="00C73CF5"/>
    <w:rsid w:val="00C747CE"/>
    <w:rsid w:val="00C80E9F"/>
    <w:rsid w:val="00C926E0"/>
    <w:rsid w:val="00CC3A42"/>
    <w:rsid w:val="00CD026E"/>
    <w:rsid w:val="00D17DF2"/>
    <w:rsid w:val="00D44D24"/>
    <w:rsid w:val="00D45200"/>
    <w:rsid w:val="00D5346C"/>
    <w:rsid w:val="00D96E98"/>
    <w:rsid w:val="00DA2B03"/>
    <w:rsid w:val="00DE2F08"/>
    <w:rsid w:val="00E14A96"/>
    <w:rsid w:val="00E21F01"/>
    <w:rsid w:val="00E30754"/>
    <w:rsid w:val="00E52C79"/>
    <w:rsid w:val="00E94EA2"/>
    <w:rsid w:val="00EA42F1"/>
    <w:rsid w:val="00EA5064"/>
    <w:rsid w:val="00EC5B7A"/>
    <w:rsid w:val="00ED5CD7"/>
    <w:rsid w:val="00ED66DE"/>
    <w:rsid w:val="00EF64F0"/>
    <w:rsid w:val="00EF7505"/>
    <w:rsid w:val="00F04F2F"/>
    <w:rsid w:val="00F12013"/>
    <w:rsid w:val="00F26178"/>
    <w:rsid w:val="00F46B38"/>
    <w:rsid w:val="00F510FA"/>
    <w:rsid w:val="00F5220D"/>
    <w:rsid w:val="00F53FFE"/>
    <w:rsid w:val="00F558E5"/>
    <w:rsid w:val="00F61FF3"/>
    <w:rsid w:val="00F94A12"/>
    <w:rsid w:val="00F97B11"/>
    <w:rsid w:val="00FD6C14"/>
    <w:rsid w:val="00FE2089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55F7"/>
  <w15:docId w15:val="{7431278C-6868-4CC5-A567-CFD51CB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3E0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00B9"/>
    <w:pPr>
      <w:widowControl w:val="0"/>
      <w:shd w:val="clear" w:color="auto" w:fill="FFFFFF"/>
      <w:spacing w:before="660" w:after="18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3E00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00B9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6F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F7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6F796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7966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F4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2C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1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5psedax-r26.gosweb.gosuslugi.ru/glavnoe/gia/dokumenty_320.html" TargetMode="External"/><Relationship Id="rId13" Type="http://schemas.openxmlformats.org/officeDocument/2006/relationships/hyperlink" Target="https://shkola25psedax-r26.gosweb.gosuslugi.ru/glavnoe/gia/dokumenty_320.html" TargetMode="External"/><Relationship Id="rId18" Type="http://schemas.openxmlformats.org/officeDocument/2006/relationships/hyperlink" Target="https://shkola25psedax-r26.gosweb.gosuslugi.ru/roditelyam-i-uchenikam/poleznaya-informatsiya/dostupnaya-sreda/" TargetMode="External"/><Relationship Id="rId26" Type="http://schemas.openxmlformats.org/officeDocument/2006/relationships/hyperlink" Target="https://shkola25psedax-r26.gosweb.gosuslugi.ru/svedeniya-ob-obrazovatelnoy-organizatsii/dokumenty/dokumenty-all-52_32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kola25psedax-r26.gosweb.gosuslugi.ru/" TargetMode="External"/><Relationship Id="rId7" Type="http://schemas.openxmlformats.org/officeDocument/2006/relationships/hyperlink" Target="https://shkola25psedax-r26.gosweb.gosuslugi.ru/glavnoe/gia/dokumenty_320.html" TargetMode="External"/><Relationship Id="rId12" Type="http://schemas.openxmlformats.org/officeDocument/2006/relationships/hyperlink" Target="https://shkola25psedax-r26.gosweb.gosuslugi.ru/svedeniya-ob-obrazovatelnoy-organizatsii/dokumenty/dokumenty-all-52_316.html" TargetMode="External"/><Relationship Id="rId17" Type="http://schemas.openxmlformats.org/officeDocument/2006/relationships/hyperlink" Target="https://shkola25psedax-r26.gosweb.gosuslugi.ru/roditelyam-i-uchenikam/poleznaya-informatsiya/dostupnaya-sreda/" TargetMode="External"/><Relationship Id="rId25" Type="http://schemas.openxmlformats.org/officeDocument/2006/relationships/hyperlink" Target="https://06.pfdo.ru/app/the-navigator/organization/267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25psedax-r26.gosweb.gosuslugi.ru/svedeniya-ob-obrazovatelnoy-organizatsii/dokumenty/dokumenty-all-52_321.html" TargetMode="External"/><Relationship Id="rId20" Type="http://schemas.openxmlformats.org/officeDocument/2006/relationships/hyperlink" Target="https://shkola25psedax-r26.gosweb.gosuslugi.ru/glavnoe/vpr/dokumenty_324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25psedax-r26.gosweb.gosuslugi.ru/pedagogam-i-sotrudnikam/vakansii/" TargetMode="External"/><Relationship Id="rId11" Type="http://schemas.openxmlformats.org/officeDocument/2006/relationships/hyperlink" Target="https://shkola25psedax-r26.gosweb.gosuslugi.ru/glavnoe/gia/dokumenty_320.html" TargetMode="External"/><Relationship Id="rId24" Type="http://schemas.openxmlformats.org/officeDocument/2006/relationships/hyperlink" Target="https://shkola25psedax-r26.gosweb.gosuslugi.ru/tochka-ros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25psedax-r26.gosweb.gosuslugi.ru/glavnoe/gia/dokumenty_320.html" TargetMode="External"/><Relationship Id="rId23" Type="http://schemas.openxmlformats.org/officeDocument/2006/relationships/hyperlink" Target="https://shkola25psedax-r26.gosweb.gosuslugi.ru/roditelyam-i-uchenikam/meropriyatiy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kola25psedax-r26.gosweb.gosuslugi.ru/glavnoe/gia/dokumenty_320.html" TargetMode="External"/><Relationship Id="rId19" Type="http://schemas.openxmlformats.org/officeDocument/2006/relationships/hyperlink" Target="https://shkola25psedax-r26.gosweb.gosuslugi.ru/glavnoe/&#1053;&#1054;&#1050;&#1054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25psedax-r26.gosweb.gosuslugi.ru/glavnoe/gia/dokumenty_320.html" TargetMode="External"/><Relationship Id="rId14" Type="http://schemas.openxmlformats.org/officeDocument/2006/relationships/hyperlink" Target="https://shkola25psedax-r26.gosweb.gosuslugi.ru/svedeniya-ob-obrazovatelnoy-organizatsii/dokumenty/dokumenty-all-52_321.html" TargetMode="External"/><Relationship Id="rId22" Type="http://schemas.openxmlformats.org/officeDocument/2006/relationships/hyperlink" Target="https://shkola25psedax-r26.gosweb.gosuslugi.ru/glavnoe/&#1054;&#1042;&#1047;/" TargetMode="External"/><Relationship Id="rId27" Type="http://schemas.openxmlformats.org/officeDocument/2006/relationships/hyperlink" Target="https://shkola25psedax-r26.gosweb.gosuslugi.ru/glavnoe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13B3-0973-4153-A7AB-8C1047FC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22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школа25</cp:lastModifiedBy>
  <cp:revision>25</cp:revision>
  <cp:lastPrinted>2024-12-19T08:51:00Z</cp:lastPrinted>
  <dcterms:created xsi:type="dcterms:W3CDTF">2024-12-18T11:51:00Z</dcterms:created>
  <dcterms:modified xsi:type="dcterms:W3CDTF">2024-12-20T12:12:00Z</dcterms:modified>
</cp:coreProperties>
</file>