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5B" w:rsidRDefault="00C37F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09235B" w:rsidRDefault="0009235B" w:rsidP="00C37F5B">
      <w:pPr>
        <w:jc w:val="center"/>
        <w:rPr>
          <w:b/>
          <w:sz w:val="48"/>
          <w:szCs w:val="48"/>
        </w:rPr>
      </w:pPr>
    </w:p>
    <w:p w:rsidR="00C37F5B" w:rsidRDefault="00C37F5B" w:rsidP="00C37F5B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37F5B" w:rsidRDefault="00C37F5B" w:rsidP="00C37F5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учителя начальных классов</w:t>
      </w:r>
    </w:p>
    <w:p w:rsidR="00C37F5B" w:rsidRPr="000C282F" w:rsidRDefault="000C282F" w:rsidP="00C37F5B">
      <w:pPr>
        <w:jc w:val="center"/>
        <w:rPr>
          <w:b/>
          <w:sz w:val="40"/>
          <w:szCs w:val="40"/>
        </w:rPr>
      </w:pPr>
      <w:r w:rsidRPr="000C282F">
        <w:rPr>
          <w:b/>
          <w:sz w:val="40"/>
          <w:szCs w:val="40"/>
        </w:rPr>
        <w:t xml:space="preserve">по </w:t>
      </w:r>
      <w:r w:rsidR="00C37F5B" w:rsidRPr="000C282F">
        <w:rPr>
          <w:b/>
          <w:sz w:val="40"/>
          <w:szCs w:val="40"/>
        </w:rPr>
        <w:t>учебному предмету «</w:t>
      </w:r>
      <w:r w:rsidR="00B85A8F">
        <w:rPr>
          <w:b/>
          <w:sz w:val="40"/>
          <w:szCs w:val="40"/>
        </w:rPr>
        <w:t>Географии</w:t>
      </w:r>
      <w:r w:rsidR="00C37F5B" w:rsidRPr="000C282F">
        <w:rPr>
          <w:b/>
          <w:sz w:val="40"/>
          <w:szCs w:val="40"/>
        </w:rPr>
        <w:t>»</w:t>
      </w:r>
    </w:p>
    <w:p w:rsidR="00C37F5B" w:rsidRPr="000C282F" w:rsidRDefault="002D7702" w:rsidP="00C37F5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8</w:t>
      </w:r>
      <w:r w:rsidR="00C37F5B" w:rsidRPr="000C282F">
        <w:rPr>
          <w:b/>
          <w:sz w:val="40"/>
          <w:szCs w:val="40"/>
        </w:rPr>
        <w:t xml:space="preserve"> класс</w:t>
      </w:r>
      <w:r w:rsidR="00C37F5B">
        <w:rPr>
          <w:sz w:val="40"/>
          <w:szCs w:val="40"/>
        </w:rPr>
        <w:t xml:space="preserve"> </w:t>
      </w:r>
      <w:r w:rsidR="000C282F">
        <w:rPr>
          <w:sz w:val="40"/>
          <w:szCs w:val="40"/>
        </w:rPr>
        <w:t xml:space="preserve"> </w:t>
      </w:r>
    </w:p>
    <w:p w:rsidR="00C37F5B" w:rsidRPr="008220D7" w:rsidRDefault="00C37F5B" w:rsidP="00C37F5B">
      <w:pPr>
        <w:jc w:val="center"/>
        <w:rPr>
          <w:sz w:val="40"/>
          <w:szCs w:val="40"/>
        </w:rPr>
      </w:pPr>
      <w:r w:rsidRPr="008220D7">
        <w:rPr>
          <w:sz w:val="40"/>
          <w:szCs w:val="40"/>
        </w:rPr>
        <w:t xml:space="preserve">  (</w:t>
      </w:r>
      <w:r>
        <w:rPr>
          <w:sz w:val="40"/>
          <w:szCs w:val="40"/>
        </w:rPr>
        <w:t xml:space="preserve">индивидуальное </w:t>
      </w:r>
      <w:r w:rsidRPr="008220D7">
        <w:rPr>
          <w:sz w:val="40"/>
          <w:szCs w:val="40"/>
        </w:rPr>
        <w:t>обучение на дому</w:t>
      </w:r>
      <w:r>
        <w:rPr>
          <w:sz w:val="40"/>
          <w:szCs w:val="40"/>
        </w:rPr>
        <w:t xml:space="preserve"> по специальной программе </w:t>
      </w:r>
      <w:r>
        <w:rPr>
          <w:sz w:val="40"/>
          <w:szCs w:val="40"/>
          <w:lang w:val="en-US"/>
        </w:rPr>
        <w:t>VIII</w:t>
      </w:r>
      <w:r w:rsidRPr="00BA24F4">
        <w:rPr>
          <w:sz w:val="40"/>
          <w:szCs w:val="40"/>
        </w:rPr>
        <w:t xml:space="preserve"> </w:t>
      </w:r>
      <w:r>
        <w:rPr>
          <w:sz w:val="40"/>
          <w:szCs w:val="40"/>
        </w:rPr>
        <w:t>вида</w:t>
      </w:r>
      <w:r w:rsidRPr="008220D7">
        <w:rPr>
          <w:sz w:val="40"/>
          <w:szCs w:val="40"/>
        </w:rPr>
        <w:t>)</w:t>
      </w:r>
    </w:p>
    <w:p w:rsidR="00C37F5B" w:rsidRDefault="00C37F5B" w:rsidP="00C37F5B"/>
    <w:p w:rsidR="00C37F5B" w:rsidRDefault="00C37F5B" w:rsidP="00C37F5B"/>
    <w:p w:rsidR="00C37F5B" w:rsidRDefault="00C37F5B" w:rsidP="00C37F5B"/>
    <w:p w:rsidR="00C37F5B" w:rsidRDefault="00C37F5B" w:rsidP="00C37F5B"/>
    <w:p w:rsidR="00C37F5B" w:rsidRDefault="000C282F" w:rsidP="00C37F5B">
      <w:pPr>
        <w:jc w:val="right"/>
      </w:pPr>
      <w:r>
        <w:rPr>
          <w:b/>
          <w:sz w:val="26"/>
          <w:szCs w:val="26"/>
        </w:rPr>
        <w:t xml:space="preserve"> </w:t>
      </w:r>
    </w:p>
    <w:p w:rsidR="00C37F5B" w:rsidRDefault="00C37F5B" w:rsidP="00C37F5B">
      <w:pPr>
        <w:jc w:val="center"/>
      </w:pPr>
    </w:p>
    <w:p w:rsidR="00C37F5B" w:rsidRDefault="00C37F5B" w:rsidP="00C37F5B">
      <w:pPr>
        <w:jc w:val="center"/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2D7702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Pr="00841453" w:rsidRDefault="002D7702" w:rsidP="00C37F5B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 – 2024</w:t>
      </w:r>
    </w:p>
    <w:p w:rsidR="00C37F5B" w:rsidRDefault="00C37F5B" w:rsidP="00C37F5B">
      <w:pPr>
        <w:tabs>
          <w:tab w:val="left" w:pos="9288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841453">
        <w:rPr>
          <w:b/>
          <w:sz w:val="32"/>
          <w:szCs w:val="32"/>
        </w:rPr>
        <w:t>учебный год</w:t>
      </w:r>
    </w:p>
    <w:p w:rsidR="00C37F5B" w:rsidRDefault="00C37F5B" w:rsidP="00C37F5B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</w:p>
    <w:p w:rsidR="00C37F5B" w:rsidRPr="00696509" w:rsidRDefault="00C37F5B" w:rsidP="00C37F5B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  <w:r w:rsidRPr="00696509">
        <w:rPr>
          <w:bCs/>
          <w:iCs/>
          <w:sz w:val="28"/>
          <w:szCs w:val="28"/>
        </w:rPr>
        <w:lastRenderedPageBreak/>
        <w:t>Данная рабочая прогр</w:t>
      </w:r>
      <w:r>
        <w:rPr>
          <w:bCs/>
          <w:iCs/>
          <w:sz w:val="28"/>
          <w:szCs w:val="28"/>
        </w:rPr>
        <w:t xml:space="preserve">амма </w:t>
      </w:r>
      <w:r w:rsidR="00B85A8F">
        <w:rPr>
          <w:bCs/>
          <w:iCs/>
          <w:sz w:val="28"/>
          <w:szCs w:val="28"/>
        </w:rPr>
        <w:t xml:space="preserve">ориентирована на </w:t>
      </w:r>
      <w:r w:rsidR="0009235B">
        <w:rPr>
          <w:bCs/>
          <w:iCs/>
          <w:sz w:val="28"/>
          <w:szCs w:val="28"/>
        </w:rPr>
        <w:t>учащихся 8</w:t>
      </w:r>
      <w:bookmarkStart w:id="0" w:name="_GoBack"/>
      <w:bookmarkEnd w:id="0"/>
      <w:r w:rsidRPr="00696509">
        <w:rPr>
          <w:bCs/>
          <w:iCs/>
          <w:sz w:val="28"/>
          <w:szCs w:val="28"/>
        </w:rPr>
        <w:t xml:space="preserve"> класса (</w:t>
      </w:r>
      <w:r w:rsidRPr="00696509">
        <w:rPr>
          <w:bCs/>
          <w:iCs/>
          <w:sz w:val="28"/>
          <w:szCs w:val="28"/>
          <w:lang w:val="en-US"/>
        </w:rPr>
        <w:t>VIII</w:t>
      </w:r>
      <w:r w:rsidRPr="00696509">
        <w:rPr>
          <w:bCs/>
          <w:iCs/>
          <w:sz w:val="28"/>
          <w:szCs w:val="28"/>
        </w:rPr>
        <w:t xml:space="preserve"> вида) и реализуется на основе следующих документов: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>Федеральный закон «Об образовании в Российской Федерации» от 29.декабря 2012г. № 273 – ФЗ</w:t>
      </w:r>
    </w:p>
    <w:p w:rsidR="00C37F5B" w:rsidRPr="000C282F" w:rsidRDefault="00C37F5B" w:rsidP="00C37F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82F">
        <w:rPr>
          <w:bCs/>
          <w:iCs/>
          <w:sz w:val="28"/>
          <w:szCs w:val="28"/>
        </w:rPr>
        <w:t xml:space="preserve">БУП специальных (коррекционных) образовательных учреждений </w:t>
      </w:r>
      <w:r w:rsidRPr="000C282F">
        <w:rPr>
          <w:bCs/>
          <w:iCs/>
          <w:sz w:val="28"/>
          <w:szCs w:val="28"/>
          <w:lang w:val="en-US"/>
        </w:rPr>
        <w:t>VIII</w:t>
      </w:r>
      <w:r w:rsidRPr="000C282F">
        <w:rPr>
          <w:bCs/>
          <w:iCs/>
          <w:sz w:val="28"/>
          <w:szCs w:val="28"/>
        </w:rPr>
        <w:t xml:space="preserve"> вида (утвержден приказом МО РФ </w:t>
      </w:r>
      <w:r w:rsidRPr="000C282F">
        <w:rPr>
          <w:sz w:val="28"/>
          <w:szCs w:val="28"/>
        </w:rPr>
        <w:t>от 10 апреля 2002 г. N 29/2065-п</w:t>
      </w:r>
      <w:r w:rsidR="000C282F" w:rsidRPr="000C282F">
        <w:rPr>
          <w:sz w:val="28"/>
          <w:szCs w:val="28"/>
        </w:rPr>
        <w:t>)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под редакцией доктора педагогических наук В.В.Воронковой «Программы специальных (коррекционных) общеобразовательных учреждений </w:t>
      </w:r>
      <w:r w:rsidRPr="00696509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вида 5-9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 классы, издательство - М., «</w:t>
      </w:r>
      <w:r w:rsidR="008827CE">
        <w:rPr>
          <w:rFonts w:ascii="Times New Roman" w:hAnsi="Times New Roman" w:cs="Times New Roman"/>
          <w:bCs/>
          <w:iCs/>
          <w:sz w:val="28"/>
          <w:szCs w:val="28"/>
        </w:rPr>
        <w:t>Владос», 2011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г </w:t>
      </w:r>
    </w:p>
    <w:p w:rsidR="00E621B7" w:rsidRPr="00E621B7" w:rsidRDefault="00E621B7" w:rsidP="00E62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3"/>
          <w:szCs w:val="23"/>
        </w:rPr>
      </w:pPr>
      <w:r w:rsidRPr="00E621B7">
        <w:rPr>
          <w:sz w:val="28"/>
          <w:szCs w:val="28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 марта 2014г. № 253, с изменениями от 8 июня 2015г., 26 января 2016г., 5 июля 2017 г.)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№ 189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 </w:t>
      </w:r>
      <w:r w:rsidRPr="00696509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и дополнениями от: </w:t>
      </w:r>
      <w:r w:rsidRPr="00696509">
        <w:rPr>
          <w:rFonts w:ascii="Times New Roman" w:hAnsi="Times New Roman" w:cs="Times New Roman"/>
          <w:bCs/>
          <w:color w:val="000000"/>
          <w:sz w:val="28"/>
          <w:szCs w:val="28"/>
        </w:rPr>
        <w:t>29 июня 2011 г., 25 декабря 2013 г., 24 ноября 2015 г.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>Индивидуальный учебный план учащейся.</w:t>
      </w:r>
    </w:p>
    <w:p w:rsidR="00C37F5B" w:rsidRDefault="00C37F5B" w:rsidP="00C37F5B">
      <w:pPr>
        <w:ind w:left="284"/>
        <w:jc w:val="center"/>
        <w:rPr>
          <w:b/>
          <w:sz w:val="32"/>
          <w:szCs w:val="32"/>
        </w:rPr>
      </w:pPr>
    </w:p>
    <w:p w:rsidR="00C37F5B" w:rsidRPr="00853819" w:rsidRDefault="00C37F5B" w:rsidP="00C37F5B">
      <w:pPr>
        <w:ind w:left="284"/>
        <w:jc w:val="center"/>
        <w:rPr>
          <w:b/>
          <w:sz w:val="32"/>
          <w:szCs w:val="32"/>
        </w:rPr>
      </w:pPr>
      <w:r w:rsidRPr="00853819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</w:t>
      </w:r>
      <w:r w:rsidRPr="00853819">
        <w:rPr>
          <w:b/>
          <w:sz w:val="32"/>
          <w:szCs w:val="32"/>
        </w:rPr>
        <w:t>Планируемые результаты освоения учебного предмета</w:t>
      </w:r>
    </w:p>
    <w:p w:rsidR="00C37F5B" w:rsidRPr="00853819" w:rsidRDefault="00C37F5B" w:rsidP="00C37F5B">
      <w:pPr>
        <w:ind w:left="284"/>
        <w:jc w:val="center"/>
        <w:rPr>
          <w:b/>
          <w:sz w:val="32"/>
          <w:szCs w:val="32"/>
        </w:rPr>
      </w:pPr>
      <w:r w:rsidRPr="00853819">
        <w:rPr>
          <w:b/>
          <w:sz w:val="32"/>
          <w:szCs w:val="32"/>
        </w:rPr>
        <w:t>«</w:t>
      </w:r>
      <w:r w:rsidR="00B85A8F">
        <w:rPr>
          <w:b/>
          <w:sz w:val="32"/>
          <w:szCs w:val="32"/>
        </w:rPr>
        <w:t>География</w:t>
      </w:r>
      <w:r w:rsidRPr="00853819">
        <w:rPr>
          <w:b/>
          <w:sz w:val="32"/>
          <w:szCs w:val="32"/>
        </w:rPr>
        <w:t>»</w:t>
      </w:r>
    </w:p>
    <w:p w:rsidR="00C37F5B" w:rsidRDefault="00C37F5B" w:rsidP="00C37F5B">
      <w:pPr>
        <w:jc w:val="both"/>
        <w:rPr>
          <w:sz w:val="28"/>
          <w:szCs w:val="28"/>
        </w:rPr>
      </w:pPr>
    </w:p>
    <w:p w:rsidR="00C37F5B" w:rsidRPr="00271BBC" w:rsidRDefault="00C37F5B" w:rsidP="00C37F5B">
      <w:pPr>
        <w:jc w:val="center"/>
        <w:rPr>
          <w:b/>
          <w:i/>
          <w:sz w:val="32"/>
          <w:szCs w:val="32"/>
        </w:rPr>
      </w:pPr>
      <w:r w:rsidRPr="00271BBC">
        <w:rPr>
          <w:b/>
          <w:i/>
          <w:sz w:val="32"/>
          <w:szCs w:val="32"/>
        </w:rPr>
        <w:t>1.</w:t>
      </w:r>
      <w:r>
        <w:rPr>
          <w:b/>
          <w:i/>
          <w:sz w:val="32"/>
          <w:szCs w:val="32"/>
        </w:rPr>
        <w:t xml:space="preserve">1. </w:t>
      </w:r>
      <w:r w:rsidRPr="00271BBC">
        <w:rPr>
          <w:b/>
          <w:i/>
          <w:sz w:val="32"/>
          <w:szCs w:val="32"/>
        </w:rPr>
        <w:t>Требования к личностным, метапредметным и предметным результатам обучения и освоения содержания курса учебного предмета "</w:t>
      </w:r>
      <w:r w:rsidR="00B85A8F">
        <w:rPr>
          <w:b/>
          <w:i/>
          <w:sz w:val="32"/>
          <w:szCs w:val="32"/>
        </w:rPr>
        <w:t>География</w:t>
      </w:r>
      <w:r w:rsidRPr="00271BBC">
        <w:rPr>
          <w:b/>
          <w:i/>
          <w:sz w:val="32"/>
          <w:szCs w:val="32"/>
        </w:rPr>
        <w:t xml:space="preserve">" в </w:t>
      </w:r>
      <w:r w:rsidR="003679D2" w:rsidRPr="000C282F">
        <w:rPr>
          <w:b/>
          <w:i/>
          <w:sz w:val="32"/>
          <w:szCs w:val="32"/>
        </w:rPr>
        <w:t>основной</w:t>
      </w:r>
      <w:r w:rsidRPr="000C282F">
        <w:rPr>
          <w:b/>
          <w:i/>
          <w:sz w:val="32"/>
          <w:szCs w:val="32"/>
        </w:rPr>
        <w:t xml:space="preserve"> школе</w:t>
      </w:r>
    </w:p>
    <w:p w:rsidR="00C37F5B" w:rsidRPr="00271BBC" w:rsidRDefault="00C37F5B" w:rsidP="00C37F5B"/>
    <w:p w:rsidR="00C37F5B" w:rsidRPr="00496EFF" w:rsidRDefault="00C37F5B" w:rsidP="00C37F5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F209F" w:rsidRPr="008F209F" w:rsidRDefault="00C37F5B" w:rsidP="008F20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6EFF">
        <w:rPr>
          <w:color w:val="000000"/>
          <w:sz w:val="28"/>
        </w:rPr>
        <w:t xml:space="preserve">    </w:t>
      </w:r>
      <w:r w:rsidR="008F209F" w:rsidRPr="008F209F">
        <w:rPr>
          <w:b/>
          <w:bCs/>
          <w:color w:val="000000"/>
          <w:sz w:val="28"/>
        </w:rPr>
        <w:t>Личностными результатами</w:t>
      </w:r>
      <w:r w:rsidR="008F209F" w:rsidRPr="008F209F">
        <w:rPr>
          <w:color w:val="000000"/>
          <w:sz w:val="28"/>
        </w:rPr>
        <w:t> изучения курса являются: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развитие любознательности и формирование интереса к изучению курса географии;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развитие интеллектуальных и творческих способностей учащихся;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воспитание ответственного отношения к природе, осознание необходимости защиты окружающей среды;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lastRenderedPageBreak/>
        <w:t>-</w:t>
      </w:r>
      <w:r w:rsidRPr="008F209F">
        <w:rPr>
          <w:color w:val="000000"/>
          <w:sz w:val="28"/>
        </w:rPr>
        <w:t>развитие мотивации к изучению предмета.</w:t>
      </w:r>
    </w:p>
    <w:p w:rsidR="008F209F" w:rsidRDefault="008F209F" w:rsidP="008F209F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8F209F">
        <w:rPr>
          <w:b/>
          <w:bCs/>
          <w:color w:val="000000"/>
          <w:sz w:val="28"/>
        </w:rPr>
        <w:t>Метапредметными результатами</w:t>
      </w:r>
      <w:r w:rsidRPr="008F209F">
        <w:rPr>
          <w:color w:val="000000"/>
          <w:sz w:val="28"/>
        </w:rPr>
        <w:t> изучения курса являются: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овладение способами самоорганизации учебной деятельности, что включает в себя умения: </w:t>
      </w:r>
      <w:r w:rsidRPr="008F209F">
        <w:rPr>
          <w:b/>
          <w:bCs/>
          <w:color w:val="000000"/>
          <w:sz w:val="28"/>
        </w:rPr>
        <w:t>с помощью учителя</w:t>
      </w:r>
      <w:r w:rsidRPr="008F209F">
        <w:rPr>
          <w:color w:val="000000"/>
          <w:sz w:val="28"/>
        </w:rPr>
        <w:t> ставить цели и планировать личную учебную деятельность; по возможности оценивать свой вклад в деятельность класса (группы); </w:t>
      </w:r>
      <w:r w:rsidRPr="008F209F">
        <w:rPr>
          <w:b/>
          <w:bCs/>
          <w:color w:val="000000"/>
          <w:sz w:val="28"/>
        </w:rPr>
        <w:t>с помощью учителя</w:t>
      </w:r>
      <w:r w:rsidRPr="008F209F">
        <w:rPr>
          <w:color w:val="000000"/>
          <w:sz w:val="28"/>
        </w:rPr>
        <w:t> проводить самооценку уровня личных учебных достижений;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формирование приемов работы с информацией: поиск и отбор</w:t>
      </w:r>
      <w:r w:rsidRPr="008F209F">
        <w:rPr>
          <w:b/>
          <w:bCs/>
          <w:color w:val="000000"/>
          <w:sz w:val="28"/>
        </w:rPr>
        <w:t> с помощью учителя</w:t>
      </w:r>
      <w:r w:rsidRPr="008F209F">
        <w:rPr>
          <w:color w:val="000000"/>
          <w:sz w:val="28"/>
        </w:rPr>
        <w:t> 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8F209F" w:rsidRPr="008F209F" w:rsidRDefault="008F209F" w:rsidP="008F209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-</w:t>
      </w:r>
      <w:r w:rsidRPr="008F209F">
        <w:rPr>
          <w:color w:val="000000"/>
          <w:sz w:val="28"/>
        </w:rPr>
        <w:t>формирование учебно-логических умений и навыков: </w:t>
      </w:r>
      <w:r w:rsidRPr="008F209F">
        <w:rPr>
          <w:b/>
          <w:bCs/>
          <w:color w:val="000000"/>
          <w:sz w:val="28"/>
        </w:rPr>
        <w:t>с помощью учителя</w:t>
      </w:r>
      <w:r w:rsidRPr="008F209F">
        <w:rPr>
          <w:color w:val="000000"/>
          <w:sz w:val="28"/>
        </w:rPr>
        <w:t> делать выводы и анализировать материал, сравнивать, исключать и обобщать учебный материал</w:t>
      </w:r>
    </w:p>
    <w:p w:rsidR="008F209F" w:rsidRDefault="008F209F" w:rsidP="00C37F5B">
      <w:pPr>
        <w:jc w:val="center"/>
        <w:rPr>
          <w:b/>
          <w:i/>
          <w:sz w:val="32"/>
          <w:szCs w:val="32"/>
        </w:rPr>
      </w:pPr>
    </w:p>
    <w:p w:rsidR="00C37F5B" w:rsidRPr="00590567" w:rsidRDefault="00C37F5B" w:rsidP="00C37F5B">
      <w:pPr>
        <w:jc w:val="center"/>
        <w:rPr>
          <w:b/>
          <w:i/>
          <w:sz w:val="32"/>
          <w:szCs w:val="32"/>
        </w:rPr>
      </w:pPr>
      <w:r w:rsidRPr="00590567">
        <w:rPr>
          <w:b/>
          <w:i/>
          <w:sz w:val="32"/>
          <w:szCs w:val="32"/>
        </w:rPr>
        <w:t xml:space="preserve">1.2. Планируемые результаты освоения курса </w:t>
      </w:r>
      <w:r w:rsidR="008F209F">
        <w:rPr>
          <w:b/>
          <w:i/>
          <w:sz w:val="32"/>
          <w:szCs w:val="32"/>
        </w:rPr>
        <w:t>географии</w:t>
      </w:r>
    </w:p>
    <w:p w:rsidR="00C11F8C" w:rsidRPr="00C11F8C" w:rsidRDefault="00C11F8C" w:rsidP="00C11F8C">
      <w:pPr>
        <w:jc w:val="both"/>
        <w:rPr>
          <w:b/>
          <w:i/>
          <w:sz w:val="28"/>
          <w:szCs w:val="28"/>
        </w:rPr>
      </w:pPr>
      <w:r w:rsidRPr="00C11F8C">
        <w:rPr>
          <w:rFonts w:eastAsia="Calibri"/>
          <w:b/>
          <w:sz w:val="28"/>
          <w:szCs w:val="28"/>
        </w:rPr>
        <w:t>Обучающийся сможет</w:t>
      </w:r>
      <w:r w:rsidRPr="00C11F8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11F8C">
        <w:rPr>
          <w:b/>
          <w:bCs/>
          <w:iCs/>
          <w:color w:val="000000"/>
          <w:sz w:val="28"/>
          <w:szCs w:val="28"/>
        </w:rPr>
        <w:t>знать: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положение России на физической карте, карте полушарий и глобусе;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пояса освещенности, в которых расположена наша страна;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природные зоны России;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природные условия и богатства России, возможности исполь</w:t>
      </w:r>
      <w:r w:rsidRPr="00C11F8C">
        <w:rPr>
          <w:color w:val="000000"/>
          <w:sz w:val="28"/>
          <w:szCs w:val="28"/>
        </w:rPr>
        <w:softHyphen/>
        <w:t>зования их человеком;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типичных представителей растительного и животного мира в каждой природной зоне;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хозяйство, основное население, его занятия и крупные города в каждой природной зоне;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экологические проблемы и основные мероприятия по охране природы в России;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правила поведения в природе;</w:t>
      </w:r>
    </w:p>
    <w:p w:rsidR="00C11F8C" w:rsidRPr="00C11F8C" w:rsidRDefault="00C11F8C" w:rsidP="00C11F8C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C11F8C" w:rsidRPr="00C11F8C" w:rsidRDefault="00C11F8C" w:rsidP="00C11F8C">
      <w:pPr>
        <w:pStyle w:val="a3"/>
        <w:shd w:val="clear" w:color="auto" w:fill="FFFFFF"/>
        <w:spacing w:after="0" w:afterAutospacing="0"/>
        <w:ind w:left="14"/>
        <w:jc w:val="both"/>
        <w:rPr>
          <w:color w:val="000000"/>
          <w:sz w:val="28"/>
          <w:szCs w:val="28"/>
        </w:rPr>
      </w:pPr>
      <w:r w:rsidRPr="00C11F8C">
        <w:rPr>
          <w:rFonts w:eastAsia="Calibri"/>
          <w:b/>
          <w:sz w:val="28"/>
          <w:szCs w:val="28"/>
        </w:rPr>
        <w:t>Обучающийся сможет</w:t>
      </w:r>
      <w:r w:rsidRPr="00C11F8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11F8C">
        <w:rPr>
          <w:b/>
          <w:bCs/>
          <w:iCs/>
          <w:color w:val="000000"/>
          <w:sz w:val="28"/>
          <w:szCs w:val="28"/>
        </w:rPr>
        <w:t>уметь: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показывать границы России на глобусе, карте полушарий, физи</w:t>
      </w:r>
      <w:r w:rsidRPr="00C11F8C">
        <w:rPr>
          <w:color w:val="000000"/>
          <w:sz w:val="28"/>
          <w:szCs w:val="28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устанавливать взаимосвязь между климатом, растительным и жи</w:t>
      </w:r>
      <w:r w:rsidRPr="00C11F8C">
        <w:rPr>
          <w:color w:val="000000"/>
          <w:sz w:val="28"/>
          <w:szCs w:val="28"/>
        </w:rPr>
        <w:softHyphen/>
        <w:t>вотным миром, природными условиями и занятиями населения;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делать несложные макеты изучаемых природных зон;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t>принимать участие в мероприятиях по охране окружающей среды; правильно вести себя в природе;</w:t>
      </w:r>
    </w:p>
    <w:p w:rsidR="00C11F8C" w:rsidRPr="00C11F8C" w:rsidRDefault="00C11F8C" w:rsidP="00C11F8C">
      <w:pPr>
        <w:pStyle w:val="a3"/>
        <w:numPr>
          <w:ilvl w:val="0"/>
          <w:numId w:val="9"/>
        </w:numPr>
        <w:shd w:val="clear" w:color="auto" w:fill="FFFFFF"/>
        <w:spacing w:after="187" w:afterAutospacing="0"/>
        <w:ind w:right="14"/>
        <w:jc w:val="both"/>
        <w:rPr>
          <w:color w:val="000000"/>
          <w:sz w:val="28"/>
          <w:szCs w:val="28"/>
        </w:rPr>
      </w:pPr>
      <w:r w:rsidRPr="00C11F8C">
        <w:rPr>
          <w:color w:val="000000"/>
          <w:sz w:val="28"/>
          <w:szCs w:val="28"/>
        </w:rPr>
        <w:lastRenderedPageBreak/>
        <w:t>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6C335C" w:rsidRDefault="006C335C"/>
    <w:p w:rsidR="006175DF" w:rsidRDefault="006175DF" w:rsidP="006175DF">
      <w:pPr>
        <w:jc w:val="center"/>
        <w:rPr>
          <w:b/>
          <w:sz w:val="32"/>
          <w:szCs w:val="32"/>
        </w:rPr>
      </w:pPr>
      <w:r w:rsidRPr="00271BBC">
        <w:rPr>
          <w:b/>
          <w:sz w:val="32"/>
          <w:szCs w:val="32"/>
        </w:rPr>
        <w:t>2. Содержание</w:t>
      </w:r>
      <w:r>
        <w:rPr>
          <w:b/>
          <w:sz w:val="32"/>
          <w:szCs w:val="32"/>
        </w:rPr>
        <w:t xml:space="preserve"> курса</w:t>
      </w:r>
    </w:p>
    <w:p w:rsidR="00FA1F94" w:rsidRPr="00C11F8C" w:rsidRDefault="00FA1F94">
      <w:pPr>
        <w:rPr>
          <w:sz w:val="28"/>
          <w:szCs w:val="28"/>
        </w:rPr>
      </w:pP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Карта России 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Географическое положение России на карте мира. Морские и сухопутные границы.</w:t>
      </w:r>
      <w:r w:rsidRPr="00C11F8C">
        <w:rPr>
          <w:sz w:val="28"/>
          <w:szCs w:val="28"/>
          <w:lang w:eastAsia="ar-SA"/>
        </w:rPr>
        <w:br/>
        <w:t>      Европейская и азиатская части России.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 Разнообразие рельефа. Острова и полуострова России.</w:t>
      </w:r>
      <w:r w:rsidRPr="00C11F8C">
        <w:rPr>
          <w:sz w:val="28"/>
          <w:szCs w:val="28"/>
          <w:lang w:eastAsia="ar-SA"/>
        </w:rPr>
        <w:br/>
        <w:t>      Административное деление России.</w:t>
      </w:r>
      <w:r w:rsidRPr="00C11F8C">
        <w:rPr>
          <w:sz w:val="28"/>
          <w:szCs w:val="28"/>
          <w:lang w:eastAsia="ar-SA"/>
        </w:rPr>
        <w:br/>
        <w:t>      Полезные ископаемые, их основные месторождения.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 Климат России.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 Реки и озера. Водные (гидроэнергетические) ресурсы России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Населения России. Народы России.</w:t>
      </w:r>
      <w:r w:rsidRPr="00C11F8C">
        <w:rPr>
          <w:sz w:val="28"/>
          <w:szCs w:val="28"/>
          <w:lang w:eastAsia="ar-SA"/>
        </w:rPr>
        <w:br/>
        <w:t>      Промышленность, ее отрасли.</w:t>
      </w:r>
      <w:r w:rsidRPr="00C11F8C">
        <w:rPr>
          <w:sz w:val="28"/>
          <w:szCs w:val="28"/>
          <w:lang w:eastAsia="ar-SA"/>
        </w:rPr>
        <w:br/>
        <w:t>      Сельское хозяйство.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 Транспорт. Экономическое развитие европейской и азиатской частей России.</w:t>
      </w:r>
      <w:r w:rsidRPr="00C11F8C">
        <w:rPr>
          <w:sz w:val="28"/>
          <w:szCs w:val="28"/>
          <w:lang w:eastAsia="ar-SA"/>
        </w:rPr>
        <w:br/>
        <w:t>     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Природные зоны России </w:t>
      </w:r>
    </w:p>
    <w:p w:rsidR="00C11F8C" w:rsidRPr="00C11F8C" w:rsidRDefault="00C11F8C" w:rsidP="00C11F8C">
      <w:pPr>
        <w:suppressAutoHyphens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Размещение природных зон России.                     </w:t>
      </w:r>
    </w:p>
    <w:p w:rsidR="00C11F8C" w:rsidRPr="00C11F8C" w:rsidRDefault="00C11F8C" w:rsidP="00C11F8C">
      <w:pPr>
        <w:suppressAutoHyphens/>
        <w:ind w:left="426" w:hanging="426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     Карта природных зон России</w:t>
      </w:r>
    </w:p>
    <w:p w:rsidR="00C11F8C" w:rsidRPr="00C11F8C" w:rsidRDefault="00C11F8C" w:rsidP="00C11F8C">
      <w:pPr>
        <w:suppressAutoHyphens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Зона арктических пустынь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Положение на карте. Моря и острова.</w:t>
      </w:r>
      <w:r w:rsidRPr="00C11F8C">
        <w:rPr>
          <w:sz w:val="28"/>
          <w:szCs w:val="28"/>
          <w:lang w:eastAsia="ar-SA"/>
        </w:rPr>
        <w:br/>
        <w:t>      Климат. Особенности природы.</w:t>
      </w:r>
      <w:r w:rsidRPr="00C11F8C">
        <w:rPr>
          <w:sz w:val="28"/>
          <w:szCs w:val="28"/>
          <w:lang w:eastAsia="ar-SA"/>
        </w:rPr>
        <w:br/>
        <w:t>      Растительный и животный мир. Охрана природы.</w:t>
      </w:r>
      <w:r w:rsidRPr="00C11F8C">
        <w:rPr>
          <w:sz w:val="28"/>
          <w:szCs w:val="28"/>
          <w:lang w:eastAsia="ar-SA"/>
        </w:rPr>
        <w:br/>
        <w:t>      Население и его основные занятия.</w:t>
      </w:r>
      <w:r w:rsidRPr="00C11F8C">
        <w:rPr>
          <w:sz w:val="28"/>
          <w:szCs w:val="28"/>
          <w:lang w:eastAsia="ar-SA"/>
        </w:rPr>
        <w:br/>
        <w:t xml:space="preserve">      Северный морской путь. 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Зона тундры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      Положение на карте. Острова и полуострова. Поверхность. </w:t>
      </w:r>
      <w:r w:rsidRPr="00C11F8C">
        <w:rPr>
          <w:sz w:val="28"/>
          <w:szCs w:val="28"/>
          <w:lang w:eastAsia="ar-SA"/>
        </w:rPr>
        <w:br/>
        <w:t>      Климат. Водоемы тундры.</w:t>
      </w:r>
      <w:r w:rsidRPr="00C11F8C">
        <w:rPr>
          <w:sz w:val="28"/>
          <w:szCs w:val="28"/>
          <w:lang w:eastAsia="ar-SA"/>
        </w:rPr>
        <w:br/>
        <w:t>      Особенности природы. Растительный мир.</w:t>
      </w:r>
      <w:r w:rsidRPr="00C11F8C">
        <w:rPr>
          <w:sz w:val="28"/>
          <w:szCs w:val="28"/>
          <w:lang w:eastAsia="ar-SA"/>
        </w:rPr>
        <w:br/>
        <w:t>      Животный мир тундры.</w:t>
      </w:r>
      <w:r w:rsidRPr="00C11F8C">
        <w:rPr>
          <w:sz w:val="28"/>
          <w:szCs w:val="28"/>
          <w:lang w:eastAsia="ar-SA"/>
        </w:rPr>
        <w:br/>
        <w:t>      Хозяйство. Население и его основные занятия.</w:t>
      </w:r>
      <w:r w:rsidRPr="00C11F8C">
        <w:rPr>
          <w:sz w:val="28"/>
          <w:szCs w:val="28"/>
          <w:lang w:eastAsia="ar-SA"/>
        </w:rPr>
        <w:br/>
        <w:t>      Города: Мурманск, Архангельск, Нарьян-Мар, Норильск, Анадырь.</w:t>
      </w:r>
      <w:r w:rsidRPr="00C11F8C">
        <w:rPr>
          <w:sz w:val="28"/>
          <w:szCs w:val="28"/>
          <w:lang w:eastAsia="ar-SA"/>
        </w:rPr>
        <w:br/>
        <w:t>      Экологические проблемы Севера. Охрана природы тундры.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Лесная зона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rFonts w:eastAsia="Calibri"/>
          <w:b/>
          <w:bCs/>
          <w:sz w:val="28"/>
          <w:szCs w:val="28"/>
          <w:lang w:eastAsia="ar-SA"/>
        </w:rPr>
        <w:t>      </w:t>
      </w:r>
      <w:r w:rsidRPr="00C11F8C">
        <w:rPr>
          <w:sz w:val="28"/>
          <w:szCs w:val="28"/>
          <w:lang w:eastAsia="ar-SA"/>
        </w:rPr>
        <w:t>Положение на карте. Рельеф и полезные ископаемые.</w:t>
      </w:r>
      <w:r w:rsidRPr="00C11F8C">
        <w:rPr>
          <w:sz w:val="28"/>
          <w:szCs w:val="28"/>
          <w:lang w:eastAsia="ar-SA"/>
        </w:rPr>
        <w:br/>
        <w:t>      Климат. Особенности природы.</w:t>
      </w:r>
      <w:r w:rsidRPr="00C11F8C">
        <w:rPr>
          <w:sz w:val="28"/>
          <w:szCs w:val="28"/>
          <w:lang w:eastAsia="ar-SA"/>
        </w:rPr>
        <w:br/>
        <w:t>      Реки, озера, каналы. Экологические проблемы водных ресурсов.</w:t>
      </w:r>
      <w:r w:rsidRPr="00C11F8C">
        <w:rPr>
          <w:sz w:val="28"/>
          <w:szCs w:val="28"/>
          <w:lang w:eastAsia="ar-SA"/>
        </w:rPr>
        <w:br/>
        <w:t>      Природные богатства лесной зоны. Растительный мир. Хвойные леса.</w:t>
      </w:r>
      <w:r w:rsidRPr="00C11F8C">
        <w:rPr>
          <w:sz w:val="28"/>
          <w:szCs w:val="28"/>
          <w:lang w:eastAsia="ar-SA"/>
        </w:rPr>
        <w:br/>
      </w:r>
      <w:r w:rsidRPr="00C11F8C">
        <w:rPr>
          <w:sz w:val="28"/>
          <w:szCs w:val="28"/>
          <w:lang w:eastAsia="ar-SA"/>
        </w:rPr>
        <w:lastRenderedPageBreak/>
        <w:t>      Смешанные леса.</w:t>
      </w:r>
      <w:r w:rsidRPr="00C11F8C">
        <w:rPr>
          <w:sz w:val="28"/>
          <w:szCs w:val="28"/>
          <w:lang w:eastAsia="ar-SA"/>
        </w:rPr>
        <w:br/>
        <w:t>      Лиственные леса.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Животный мир лесной зоны.</w:t>
      </w:r>
      <w:r w:rsidRPr="00C11F8C">
        <w:rPr>
          <w:sz w:val="28"/>
          <w:szCs w:val="28"/>
          <w:lang w:eastAsia="ar-SA"/>
        </w:rPr>
        <w:br/>
        <w:t>      Пушные звери.</w:t>
      </w:r>
      <w:r w:rsidRPr="00C11F8C">
        <w:rPr>
          <w:sz w:val="28"/>
          <w:szCs w:val="28"/>
          <w:lang w:eastAsia="ar-SA"/>
        </w:rPr>
        <w:br/>
        <w:t>      Какую пользу приносит лес.</w:t>
      </w:r>
      <w:r w:rsidRPr="00C11F8C">
        <w:rPr>
          <w:sz w:val="28"/>
          <w:szCs w:val="28"/>
          <w:lang w:eastAsia="ar-SA"/>
        </w:rPr>
        <w:br/>
        <w:t>      Лесной промысел, охота.</w:t>
      </w:r>
      <w:r w:rsidRPr="00C11F8C">
        <w:rPr>
          <w:sz w:val="28"/>
          <w:szCs w:val="28"/>
          <w:lang w:eastAsia="ar-SA"/>
        </w:rPr>
        <w:br/>
        <w:t>      Промышленность и сельское хозяйство Центральной России.</w:t>
      </w:r>
      <w:r w:rsidRPr="00C11F8C">
        <w:rPr>
          <w:sz w:val="28"/>
          <w:szCs w:val="28"/>
          <w:lang w:eastAsia="ar-SA"/>
        </w:rPr>
        <w:br/>
        <w:t>      Города Центральной России.</w:t>
      </w:r>
      <w:r w:rsidRPr="00C11F8C">
        <w:rPr>
          <w:sz w:val="28"/>
          <w:szCs w:val="28"/>
          <w:lang w:eastAsia="ar-SA"/>
        </w:rPr>
        <w:br/>
        <w:t>      Особенности развития хозяйства Северо-Западной России.</w:t>
      </w:r>
      <w:r w:rsidRPr="00C11F8C">
        <w:rPr>
          <w:sz w:val="28"/>
          <w:szCs w:val="28"/>
          <w:lang w:eastAsia="ar-SA"/>
        </w:rPr>
        <w:br/>
        <w:t>      Города: Санкт-Петербург, Новгород, Псков, Калининград.</w:t>
      </w:r>
      <w:r w:rsidRPr="00C11F8C">
        <w:rPr>
          <w:sz w:val="28"/>
          <w:szCs w:val="28"/>
          <w:lang w:eastAsia="ar-SA"/>
        </w:rPr>
        <w:br/>
        <w:t>      Западная Сибирь.</w:t>
      </w:r>
      <w:r w:rsidRPr="00C11F8C">
        <w:rPr>
          <w:sz w:val="28"/>
          <w:szCs w:val="28"/>
          <w:lang w:eastAsia="ar-SA"/>
        </w:rPr>
        <w:br/>
        <w:t>      Восточная Сибирь.</w:t>
      </w:r>
      <w:r w:rsidRPr="00C11F8C">
        <w:rPr>
          <w:sz w:val="28"/>
          <w:szCs w:val="28"/>
          <w:lang w:eastAsia="ar-SA"/>
        </w:rPr>
        <w:br/>
        <w:t>      Дальний Восток.</w:t>
      </w:r>
      <w:r w:rsidRPr="00C11F8C">
        <w:rPr>
          <w:sz w:val="28"/>
          <w:szCs w:val="28"/>
          <w:lang w:eastAsia="ar-SA"/>
        </w:rPr>
        <w:br/>
        <w:t>      Заповедники и заказники лесной зоны. Охрана леса. Правила поведения в лесу.</w:t>
      </w:r>
      <w:r w:rsidRPr="00C11F8C">
        <w:rPr>
          <w:sz w:val="28"/>
          <w:szCs w:val="28"/>
          <w:lang w:eastAsia="ar-SA"/>
        </w:rPr>
        <w:br/>
        <w:t>      Обобщающий урок по лесной зоне.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Степи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Положение на карте. Поверхность и полезные ископаемые. Климат. Реки. Проблема водоснабжения.</w:t>
      </w:r>
      <w:r w:rsidRPr="00C11F8C">
        <w:rPr>
          <w:sz w:val="28"/>
          <w:szCs w:val="28"/>
          <w:lang w:eastAsia="ar-SA"/>
        </w:rPr>
        <w:br/>
        <w:t>      Растительный мир степей.</w:t>
      </w:r>
      <w:r w:rsidRPr="00C11F8C">
        <w:rPr>
          <w:sz w:val="28"/>
          <w:szCs w:val="28"/>
          <w:lang w:eastAsia="ar-SA"/>
        </w:rPr>
        <w:br/>
        <w:t>      Животный мир степей.</w:t>
      </w:r>
      <w:r w:rsidRPr="00C11F8C">
        <w:rPr>
          <w:sz w:val="28"/>
          <w:szCs w:val="28"/>
          <w:lang w:eastAsia="ar-SA"/>
        </w:rPr>
        <w:br/>
        <w:t>      Хозяйство. Население и его основные занятия.</w:t>
      </w:r>
      <w:r w:rsidRPr="00C11F8C">
        <w:rPr>
          <w:sz w:val="28"/>
          <w:szCs w:val="28"/>
          <w:lang w:eastAsia="ar-SA"/>
        </w:rPr>
        <w:br/>
        <w:t>      Города степной зоны: Волгоград, Саратов, Ростов-на-Дону, Краснодар, Ставрополь, Самара, Оренбург и др.</w:t>
      </w:r>
      <w:r w:rsidRPr="00C11F8C">
        <w:rPr>
          <w:sz w:val="28"/>
          <w:szCs w:val="28"/>
          <w:lang w:eastAsia="ar-SA"/>
        </w:rPr>
        <w:br/>
        <w:t>      Охрана природы зоны степей.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Полупустыни и пустыни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>      Положение на карте. Поверхность. Полезные ископаемые.</w:t>
      </w:r>
      <w:r w:rsidRPr="00C11F8C">
        <w:rPr>
          <w:sz w:val="28"/>
          <w:szCs w:val="28"/>
          <w:lang w:eastAsia="ar-SA"/>
        </w:rPr>
        <w:br/>
        <w:t>      Климат. Реки. Охрана природы.</w:t>
      </w:r>
      <w:r w:rsidRPr="00C11F8C">
        <w:rPr>
          <w:sz w:val="28"/>
          <w:szCs w:val="28"/>
          <w:lang w:eastAsia="ar-SA"/>
        </w:rPr>
        <w:br/>
        <w:t>      Растительный мир и его охрана.</w:t>
      </w:r>
      <w:r w:rsidRPr="00C11F8C">
        <w:rPr>
          <w:sz w:val="28"/>
          <w:szCs w:val="28"/>
          <w:lang w:eastAsia="ar-SA"/>
        </w:rPr>
        <w:br/>
        <w:t>      Животный мир. Охрана животных.</w:t>
      </w:r>
      <w:r w:rsidRPr="00C11F8C">
        <w:rPr>
          <w:sz w:val="28"/>
          <w:szCs w:val="28"/>
          <w:lang w:eastAsia="ar-SA"/>
        </w:rPr>
        <w:br/>
        <w:t>      Хозяйство. Основные занятия населения.</w:t>
      </w:r>
      <w:r w:rsidRPr="00C11F8C">
        <w:rPr>
          <w:sz w:val="28"/>
          <w:szCs w:val="28"/>
          <w:lang w:eastAsia="ar-SA"/>
        </w:rPr>
        <w:br/>
        <w:t>      Города зоны полупустынь и пустынь (Астрахань, Элиста).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Субтропики </w:t>
      </w:r>
    </w:p>
    <w:p w:rsidR="00C11F8C" w:rsidRPr="00C11F8C" w:rsidRDefault="00C11F8C" w:rsidP="00C11F8C">
      <w:pPr>
        <w:suppressAutoHyphens/>
        <w:spacing w:after="120"/>
        <w:rPr>
          <w:sz w:val="28"/>
          <w:szCs w:val="28"/>
          <w:lang w:eastAsia="ar-SA"/>
        </w:rPr>
      </w:pPr>
      <w:r w:rsidRPr="00C11F8C">
        <w:rPr>
          <w:sz w:val="28"/>
          <w:szCs w:val="28"/>
          <w:lang w:eastAsia="ar-SA"/>
        </w:rPr>
        <w:t xml:space="preserve">      Положение на карте. Поверхность. Климат. </w:t>
      </w:r>
      <w:r w:rsidRPr="00C11F8C">
        <w:rPr>
          <w:sz w:val="28"/>
          <w:szCs w:val="28"/>
          <w:lang w:eastAsia="ar-SA"/>
        </w:rPr>
        <w:br/>
        <w:t>      Курортное хозяйство. Население, занятия населения. Города-курорты: Анапа, Геленджик, Туапсе, Сочи.</w:t>
      </w:r>
    </w:p>
    <w:p w:rsidR="00C11F8C" w:rsidRPr="00C11F8C" w:rsidRDefault="00C11F8C" w:rsidP="00C11F8C">
      <w:pPr>
        <w:suppressAutoHyphens/>
        <w:spacing w:after="120"/>
        <w:rPr>
          <w:b/>
          <w:sz w:val="28"/>
          <w:szCs w:val="28"/>
          <w:lang w:eastAsia="ar-SA"/>
        </w:rPr>
      </w:pPr>
      <w:r w:rsidRPr="00C11F8C">
        <w:rPr>
          <w:b/>
          <w:sz w:val="28"/>
          <w:szCs w:val="28"/>
          <w:lang w:eastAsia="ar-SA"/>
        </w:rPr>
        <w:t xml:space="preserve">Высотная поясность в горах </w:t>
      </w:r>
    </w:p>
    <w:p w:rsidR="000C282F" w:rsidRDefault="00C11F8C" w:rsidP="002D7702">
      <w:pPr>
        <w:suppressAutoHyphens/>
        <w:spacing w:after="120"/>
        <w:rPr>
          <w:lang w:eastAsia="ar-SA"/>
        </w:rPr>
      </w:pPr>
      <w:r w:rsidRPr="00C11F8C">
        <w:rPr>
          <w:sz w:val="28"/>
          <w:szCs w:val="28"/>
          <w:lang w:eastAsia="ar-SA"/>
        </w:rPr>
        <w:t>      Положение на карте (Северный Кавказ, Урал, Алтай, Саяны). Рельеф. Полезные ископаемые. Климат.</w:t>
      </w:r>
      <w:r w:rsidRPr="00C11F8C">
        <w:rPr>
          <w:sz w:val="28"/>
          <w:szCs w:val="28"/>
          <w:lang w:eastAsia="ar-SA"/>
        </w:rPr>
        <w:br/>
        <w:t>      Особенности природы и хозяйства Северного Кавказа.</w:t>
      </w:r>
      <w:r w:rsidRPr="00C11F8C">
        <w:rPr>
          <w:sz w:val="28"/>
          <w:szCs w:val="28"/>
          <w:lang w:eastAsia="ar-SA"/>
        </w:rPr>
        <w:br/>
        <w:t>      Города: Минеральные Воды, Нальчик, Грозный.</w:t>
      </w:r>
      <w:r w:rsidRPr="00C11F8C">
        <w:rPr>
          <w:sz w:val="28"/>
          <w:szCs w:val="28"/>
          <w:lang w:eastAsia="ar-SA"/>
        </w:rPr>
        <w:br/>
        <w:t>      Хозяйство, города, экологические проблемы Урала (Екатеринбург, Челябинск и др.).</w:t>
      </w:r>
      <w:r w:rsidRPr="00C11F8C">
        <w:rPr>
          <w:sz w:val="28"/>
          <w:szCs w:val="28"/>
          <w:lang w:eastAsia="ar-SA"/>
        </w:rPr>
        <w:br/>
      </w:r>
      <w:r w:rsidRPr="00C11F8C">
        <w:rPr>
          <w:sz w:val="28"/>
          <w:szCs w:val="28"/>
          <w:lang w:eastAsia="ar-SA"/>
        </w:rPr>
        <w:lastRenderedPageBreak/>
        <w:t>      Алтайские горы. Население. Хозяйство. Кузнецкий угольный бассейн.</w:t>
      </w:r>
      <w:r w:rsidRPr="00C11F8C">
        <w:rPr>
          <w:sz w:val="28"/>
          <w:szCs w:val="28"/>
          <w:lang w:eastAsia="ar-SA"/>
        </w:rPr>
        <w:br/>
        <w:t>      Города: Барнаул, Кемерово, Горно-Алтайск и др.</w:t>
      </w:r>
      <w:r w:rsidRPr="00C11F8C">
        <w:rPr>
          <w:sz w:val="28"/>
          <w:szCs w:val="28"/>
          <w:lang w:eastAsia="ar-SA"/>
        </w:rPr>
        <w:br/>
        <w:t>      Восточная Сибирь. Хозяйство Восточной Сибири. Население. Города. Охрана природы.</w:t>
      </w:r>
      <w:r w:rsidRPr="00C11F8C">
        <w:rPr>
          <w:sz w:val="28"/>
          <w:szCs w:val="28"/>
          <w:lang w:eastAsia="ar-SA"/>
        </w:rPr>
        <w:br/>
        <w:t>      Повторение и обобщение по теме: географии России</w:t>
      </w:r>
      <w:r w:rsidRPr="00BF4CB2">
        <w:rPr>
          <w:lang w:eastAsia="ar-SA"/>
        </w:rPr>
        <w:t>.</w:t>
      </w:r>
    </w:p>
    <w:p w:rsidR="000C282F" w:rsidRDefault="000C282F"/>
    <w:p w:rsidR="006175DF" w:rsidRPr="00D101D8" w:rsidRDefault="006175DF" w:rsidP="006175DF">
      <w:pPr>
        <w:jc w:val="center"/>
        <w:rPr>
          <w:b/>
          <w:sz w:val="32"/>
          <w:szCs w:val="32"/>
        </w:rPr>
      </w:pPr>
      <w:r w:rsidRPr="00D101D8">
        <w:rPr>
          <w:b/>
          <w:sz w:val="32"/>
          <w:szCs w:val="32"/>
        </w:rPr>
        <w:t>3. Тематическое планирование</w:t>
      </w:r>
    </w:p>
    <w:p w:rsidR="006175DF" w:rsidRDefault="006175DF" w:rsidP="00617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0C282F">
        <w:rPr>
          <w:sz w:val="28"/>
          <w:szCs w:val="28"/>
        </w:rPr>
        <w:t>ой</w:t>
      </w:r>
      <w:r>
        <w:rPr>
          <w:sz w:val="28"/>
          <w:szCs w:val="28"/>
        </w:rPr>
        <w:t xml:space="preserve"> специальных (коррекционных) учреждений 8 вида на изучение </w:t>
      </w:r>
      <w:r w:rsidR="00B85A8F">
        <w:rPr>
          <w:sz w:val="28"/>
          <w:szCs w:val="28"/>
        </w:rPr>
        <w:t>данного предмета рекомендовано 1</w:t>
      </w:r>
      <w:r>
        <w:rPr>
          <w:sz w:val="28"/>
          <w:szCs w:val="28"/>
        </w:rPr>
        <w:t xml:space="preserve"> часов в неделю, </w:t>
      </w:r>
      <w:r w:rsidR="00B85A8F">
        <w:rPr>
          <w:sz w:val="28"/>
          <w:szCs w:val="28"/>
        </w:rPr>
        <w:t>35</w:t>
      </w:r>
      <w:r>
        <w:rPr>
          <w:sz w:val="28"/>
          <w:szCs w:val="28"/>
        </w:rPr>
        <w:t xml:space="preserve"> часов в год. </w:t>
      </w:r>
      <w:r w:rsidR="00C14F35">
        <w:rPr>
          <w:sz w:val="28"/>
          <w:szCs w:val="28"/>
        </w:rPr>
        <w:t>У</w:t>
      </w:r>
      <w:r w:rsidR="00C14F35">
        <w:rPr>
          <w:color w:val="000000"/>
          <w:sz w:val="28"/>
          <w:szCs w:val="28"/>
          <w:shd w:val="clear" w:color="auto" w:fill="FFFFFF"/>
        </w:rPr>
        <w:t>читывая психо-физическое состояние ребёнка-инвалида и</w:t>
      </w:r>
      <w:r w:rsidR="00C14F35">
        <w:rPr>
          <w:rStyle w:val="apple-converted-space"/>
          <w:b/>
          <w:bCs/>
          <w:sz w:val="28"/>
          <w:szCs w:val="28"/>
        </w:rPr>
        <w:t> </w:t>
      </w:r>
      <w:r w:rsidR="00C14F35">
        <w:rPr>
          <w:rStyle w:val="a7"/>
          <w:b w:val="0"/>
          <w:sz w:val="28"/>
          <w:szCs w:val="28"/>
        </w:rPr>
        <w:t>индивидуальное обучение на дому</w:t>
      </w:r>
      <w:r w:rsidR="00C14F35">
        <w:rPr>
          <w:sz w:val="28"/>
          <w:szCs w:val="28"/>
        </w:rPr>
        <w:t>,</w:t>
      </w:r>
      <w:r w:rsidR="00963BFC">
        <w:rPr>
          <w:rStyle w:val="c3"/>
          <w:color w:val="000000"/>
          <w:sz w:val="28"/>
          <w:szCs w:val="28"/>
        </w:rPr>
        <w:t xml:space="preserve">, </w:t>
      </w:r>
      <w:r w:rsidR="00D13453">
        <w:rPr>
          <w:sz w:val="28"/>
          <w:szCs w:val="28"/>
        </w:rPr>
        <w:t>программа рассчитана на 17</w:t>
      </w:r>
      <w:r w:rsidR="00B85A8F">
        <w:rPr>
          <w:sz w:val="28"/>
          <w:szCs w:val="28"/>
        </w:rPr>
        <w:t xml:space="preserve"> часов – 0,5</w:t>
      </w:r>
      <w:r>
        <w:rPr>
          <w:sz w:val="28"/>
          <w:szCs w:val="28"/>
        </w:rPr>
        <w:t xml:space="preserve"> часа в неделю.</w:t>
      </w:r>
    </w:p>
    <w:p w:rsidR="00683094" w:rsidRDefault="00683094" w:rsidP="006175DF">
      <w:pPr>
        <w:spacing w:line="276" w:lineRule="auto"/>
        <w:jc w:val="both"/>
        <w:rPr>
          <w:sz w:val="28"/>
          <w:szCs w:val="28"/>
        </w:rPr>
      </w:pPr>
    </w:p>
    <w:p w:rsidR="006175DF" w:rsidRDefault="006175DF" w:rsidP="006175DF">
      <w:pPr>
        <w:spacing w:line="276" w:lineRule="auto"/>
        <w:jc w:val="both"/>
        <w:rPr>
          <w:sz w:val="28"/>
          <w:szCs w:val="28"/>
        </w:rPr>
      </w:pPr>
    </w:p>
    <w:p w:rsidR="00FA1F94" w:rsidRDefault="00FA1F94">
      <w:pPr>
        <w:sectPr w:rsidR="00FA1F94" w:rsidSect="00C37F5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1F94" w:rsidRDefault="00FA1F94" w:rsidP="00FA1F94">
      <w:pPr>
        <w:spacing w:line="276" w:lineRule="auto"/>
        <w:jc w:val="center"/>
        <w:rPr>
          <w:b/>
          <w:sz w:val="36"/>
          <w:szCs w:val="36"/>
        </w:rPr>
      </w:pPr>
      <w:r w:rsidRPr="00C50129"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FA1F94" w:rsidRPr="00FA1F94" w:rsidRDefault="00FA1F94" w:rsidP="00FA1F94">
      <w:pPr>
        <w:spacing w:line="276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418"/>
        <w:gridCol w:w="1984"/>
        <w:gridCol w:w="6237"/>
        <w:gridCol w:w="2977"/>
      </w:tblGrid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rPr>
                <w:b/>
                <w:sz w:val="28"/>
                <w:szCs w:val="28"/>
              </w:rPr>
            </w:pPr>
            <w:r w:rsidRPr="00DF68B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b/>
                <w:sz w:val="28"/>
                <w:szCs w:val="28"/>
              </w:rPr>
              <w:t>Тип и вид урока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3F3B67" w:rsidRDefault="003F3B67" w:rsidP="003F3B67">
            <w:pPr>
              <w:rPr>
                <w:b/>
                <w:sz w:val="22"/>
                <w:szCs w:val="22"/>
              </w:rPr>
            </w:pPr>
            <w:r w:rsidRPr="003F3B6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062D40" w:rsidRDefault="003F3B67" w:rsidP="003F3B6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62D40">
              <w:rPr>
                <w:b/>
              </w:rPr>
              <w:t>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062D40" w:rsidRDefault="003F3B67" w:rsidP="003F3B6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62D40">
              <w:rPr>
                <w:b/>
              </w:rPr>
              <w:t>о факту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2" w:rsidRDefault="002D7702" w:rsidP="003F3B67">
            <w:pPr>
              <w:rPr>
                <w:sz w:val="28"/>
                <w:szCs w:val="28"/>
              </w:rPr>
            </w:pPr>
          </w:p>
          <w:p w:rsidR="003F3B67" w:rsidRPr="002D7702" w:rsidRDefault="002D7702" w:rsidP="002D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Географическое положении России на карте мира. Полезные ископаемые. Климат России. Водные ресурсы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 xml:space="preserve">Население, народы России. Промышленность и  её отрасли. Сельское хозяйство, отрасли Транспорт.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 w:rsidRPr="00DF68BD">
              <w:rPr>
                <w:sz w:val="28"/>
                <w:szCs w:val="28"/>
                <w:lang w:eastAsia="ar-SA"/>
              </w:rPr>
              <w:t>Размещение природных зон на карте России. Карта природных зон России (33-36)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Зона арктических пустынь. Климат арктических пустынь Растительный и животный мир арктических пустынь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 xml:space="preserve">Население арктических пустынь и его основные занятия. Северный морской путь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Зона тундры. Климат, водоёмы тундры. Растительный и животный мир тундры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Хозяйство, население и его основные занятия. Города тундры. Экологические проблемы Севера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Лесная зона. Климат. Реки, озёра, каналы.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Растительный мир. Животный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Пушные звери. Значение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 xml:space="preserve"> Промышленность и сельское хозяйство. Заповедники и заказники лесной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Зона степей. Растительный и животный мир зоны степей.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Хозяйство, население и его основные занятия. Города лесостепной и степной зон. Охрана природы зоны степей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Зона пустынь и полупустынь. Климат. Реки. Растительный и животный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suppressAutoHyphens/>
              <w:rPr>
                <w:sz w:val="28"/>
                <w:szCs w:val="28"/>
                <w:lang w:eastAsia="ar-SA"/>
              </w:rPr>
            </w:pPr>
            <w:r w:rsidRPr="00DF68BD">
              <w:rPr>
                <w:sz w:val="28"/>
                <w:szCs w:val="28"/>
                <w:lang w:eastAsia="ar-SA"/>
              </w:rPr>
              <w:t>Города зоны пустынь и полупустынь .Хозяйство, население и его основные 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3F3B67" w:rsidRPr="00DF68BD" w:rsidTr="003F3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2D7702" w:rsidP="003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7" w:rsidRPr="00DF68BD" w:rsidRDefault="003F3B67" w:rsidP="003F3B67">
            <w:pPr>
              <w:pStyle w:val="a5"/>
              <w:spacing w:after="0"/>
              <w:rPr>
                <w:sz w:val="28"/>
                <w:szCs w:val="28"/>
              </w:rPr>
            </w:pPr>
            <w:r w:rsidRPr="00DF68BD">
              <w:rPr>
                <w:rFonts w:eastAsia="Times New Roman"/>
                <w:sz w:val="28"/>
                <w:szCs w:val="28"/>
                <w:lang w:eastAsia="ar-SA"/>
              </w:rPr>
              <w:t>Зона субтропиков.  Курортное хозяйство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7" w:rsidRPr="00DF68BD" w:rsidRDefault="003F3B67" w:rsidP="003F3B67">
            <w:pPr>
              <w:jc w:val="center"/>
              <w:rPr>
                <w:b/>
                <w:sz w:val="28"/>
                <w:szCs w:val="28"/>
              </w:rPr>
            </w:pPr>
            <w:r w:rsidRPr="00DF68BD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</w:tbl>
    <w:p w:rsidR="00DF68BD" w:rsidRDefault="00DF68BD"/>
    <w:p w:rsidR="006175DF" w:rsidRDefault="00B82F81">
      <w:r>
        <w:br w:type="textWrapping" w:clear="all"/>
      </w:r>
    </w:p>
    <w:p w:rsidR="00FA1F94" w:rsidRDefault="00FA1F94"/>
    <w:sectPr w:rsidR="00FA1F94" w:rsidSect="00FA1F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25" w:rsidRDefault="00753625" w:rsidP="00FC4CAB">
      <w:r>
        <w:separator/>
      </w:r>
    </w:p>
  </w:endnote>
  <w:endnote w:type="continuationSeparator" w:id="0">
    <w:p w:rsidR="00753625" w:rsidRDefault="00753625" w:rsidP="00FC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30532"/>
      <w:docPartObj>
        <w:docPartGallery w:val="Page Numbers (Bottom of Page)"/>
        <w:docPartUnique/>
      </w:docPartObj>
    </w:sdtPr>
    <w:sdtEndPr/>
    <w:sdtContent>
      <w:p w:rsidR="00FC4CAB" w:rsidRDefault="007C7B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CAB" w:rsidRDefault="00FC4C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25" w:rsidRDefault="00753625" w:rsidP="00FC4CAB">
      <w:r>
        <w:separator/>
      </w:r>
    </w:p>
  </w:footnote>
  <w:footnote w:type="continuationSeparator" w:id="0">
    <w:p w:rsidR="00753625" w:rsidRDefault="00753625" w:rsidP="00FC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EA"/>
    <w:multiLevelType w:val="multilevel"/>
    <w:tmpl w:val="D58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E30CE"/>
    <w:multiLevelType w:val="multilevel"/>
    <w:tmpl w:val="F33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0242"/>
    <w:multiLevelType w:val="hybridMultilevel"/>
    <w:tmpl w:val="7896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F90"/>
    <w:multiLevelType w:val="multilevel"/>
    <w:tmpl w:val="181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0331E"/>
    <w:multiLevelType w:val="hybridMultilevel"/>
    <w:tmpl w:val="5530AA9A"/>
    <w:lvl w:ilvl="0" w:tplc="6930E1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A5B1A"/>
    <w:multiLevelType w:val="hybridMultilevel"/>
    <w:tmpl w:val="59CA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5AD1"/>
    <w:multiLevelType w:val="multilevel"/>
    <w:tmpl w:val="8A1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107CD"/>
    <w:multiLevelType w:val="multilevel"/>
    <w:tmpl w:val="DEF0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5B"/>
    <w:rsid w:val="00062D40"/>
    <w:rsid w:val="00075732"/>
    <w:rsid w:val="00091607"/>
    <w:rsid w:val="0009235B"/>
    <w:rsid w:val="000A7807"/>
    <w:rsid w:val="000C282F"/>
    <w:rsid w:val="00124D82"/>
    <w:rsid w:val="00143EA6"/>
    <w:rsid w:val="0016758B"/>
    <w:rsid w:val="00194DA3"/>
    <w:rsid w:val="001B7583"/>
    <w:rsid w:val="001C4E41"/>
    <w:rsid w:val="001D0C4C"/>
    <w:rsid w:val="002D7702"/>
    <w:rsid w:val="003349CF"/>
    <w:rsid w:val="003679D2"/>
    <w:rsid w:val="003C3FDF"/>
    <w:rsid w:val="003F1E47"/>
    <w:rsid w:val="003F3B67"/>
    <w:rsid w:val="004E7F08"/>
    <w:rsid w:val="00535E43"/>
    <w:rsid w:val="00602E93"/>
    <w:rsid w:val="00607099"/>
    <w:rsid w:val="006175DF"/>
    <w:rsid w:val="006378A3"/>
    <w:rsid w:val="00666EE8"/>
    <w:rsid w:val="00683094"/>
    <w:rsid w:val="006C335C"/>
    <w:rsid w:val="00711E75"/>
    <w:rsid w:val="00746249"/>
    <w:rsid w:val="00753625"/>
    <w:rsid w:val="007C7B17"/>
    <w:rsid w:val="007F4BAD"/>
    <w:rsid w:val="00834551"/>
    <w:rsid w:val="008700FE"/>
    <w:rsid w:val="008827CE"/>
    <w:rsid w:val="00895DEA"/>
    <w:rsid w:val="008F209F"/>
    <w:rsid w:val="00963BFC"/>
    <w:rsid w:val="00964F6A"/>
    <w:rsid w:val="00984B28"/>
    <w:rsid w:val="009D5673"/>
    <w:rsid w:val="00A02231"/>
    <w:rsid w:val="00AB102C"/>
    <w:rsid w:val="00B52347"/>
    <w:rsid w:val="00B7692A"/>
    <w:rsid w:val="00B82F81"/>
    <w:rsid w:val="00B85A8F"/>
    <w:rsid w:val="00BF6815"/>
    <w:rsid w:val="00C11F8C"/>
    <w:rsid w:val="00C14F35"/>
    <w:rsid w:val="00C37F5B"/>
    <w:rsid w:val="00CD5B7F"/>
    <w:rsid w:val="00D13453"/>
    <w:rsid w:val="00DF68BD"/>
    <w:rsid w:val="00E55CEF"/>
    <w:rsid w:val="00E621B7"/>
    <w:rsid w:val="00E71DCD"/>
    <w:rsid w:val="00E94D19"/>
    <w:rsid w:val="00EC68C1"/>
    <w:rsid w:val="00F102A5"/>
    <w:rsid w:val="00FA133B"/>
    <w:rsid w:val="00FA1F94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4C0B"/>
  <w15:docId w15:val="{9767864B-6C01-4020-95EB-C2D645E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F5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7F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3">
    <w:name w:val="c3"/>
    <w:basedOn w:val="a0"/>
    <w:rsid w:val="00963BFC"/>
  </w:style>
  <w:style w:type="character" w:customStyle="1" w:styleId="c2">
    <w:name w:val="c2"/>
    <w:basedOn w:val="a0"/>
    <w:rsid w:val="00B85A8F"/>
  </w:style>
  <w:style w:type="character" w:customStyle="1" w:styleId="c5">
    <w:name w:val="c5"/>
    <w:basedOn w:val="a0"/>
    <w:rsid w:val="00B85A8F"/>
  </w:style>
  <w:style w:type="paragraph" w:styleId="a5">
    <w:name w:val="Body Text"/>
    <w:basedOn w:val="a"/>
    <w:link w:val="a6"/>
    <w:semiHidden/>
    <w:rsid w:val="00E55C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6">
    <w:name w:val="Основной текст Знак"/>
    <w:basedOn w:val="a0"/>
    <w:link w:val="a5"/>
    <w:semiHidden/>
    <w:rsid w:val="00E55CEF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12">
    <w:name w:val="c12"/>
    <w:basedOn w:val="a"/>
    <w:rsid w:val="008F20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209F"/>
  </w:style>
  <w:style w:type="character" w:styleId="a7">
    <w:name w:val="Strong"/>
    <w:basedOn w:val="a0"/>
    <w:uiPriority w:val="22"/>
    <w:qFormat/>
    <w:rsid w:val="00C14F3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C4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4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4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3B6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3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F5EF-4D20-440C-ABAA-5B1BEB7C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MediaMarkt</dc:creator>
  <cp:lastModifiedBy>школа25</cp:lastModifiedBy>
  <cp:revision>7</cp:revision>
  <cp:lastPrinted>2023-09-15T09:32:00Z</cp:lastPrinted>
  <dcterms:created xsi:type="dcterms:W3CDTF">2022-09-03T05:34:00Z</dcterms:created>
  <dcterms:modified xsi:type="dcterms:W3CDTF">2023-10-04T11:28:00Z</dcterms:modified>
</cp:coreProperties>
</file>